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44" w:rsidRDefault="00484C1F" w:rsidP="00065501">
      <w:bookmarkStart w:id="0" w:name="_GoBack"/>
      <w:bookmarkEnd w:id="0"/>
      <w:r w:rsidRPr="00624BFA">
        <w:rPr>
          <w:b/>
        </w:rPr>
        <w:t xml:space="preserve">Titre du poste : </w:t>
      </w:r>
      <w:r w:rsidR="00AE2844" w:rsidRPr="00624BFA">
        <w:rPr>
          <w:b/>
        </w:rPr>
        <w:tab/>
      </w:r>
      <w:r w:rsidR="00AE2844" w:rsidRPr="00AB53CC">
        <w:rPr>
          <w:b/>
          <w:sz w:val="28"/>
          <w:szCs w:val="28"/>
        </w:rPr>
        <w:t>ÉLECTROTECHNICIEN</w:t>
      </w:r>
      <w:r w:rsidR="009F17AA">
        <w:rPr>
          <w:b/>
          <w:sz w:val="28"/>
          <w:szCs w:val="28"/>
        </w:rPr>
        <w:t>, ÉLECTRONIQUE INDUSTRIELLE</w:t>
      </w:r>
    </w:p>
    <w:p w:rsidR="00D541C0" w:rsidRPr="00D541C0" w:rsidRDefault="00AE2844" w:rsidP="00065501">
      <w:pPr>
        <w:rPr>
          <w:b/>
          <w:sz w:val="28"/>
        </w:rPr>
      </w:pPr>
      <w:r w:rsidRPr="00624BFA">
        <w:rPr>
          <w:b/>
        </w:rPr>
        <w:t>Service concerné :</w:t>
      </w:r>
      <w:r>
        <w:tab/>
      </w:r>
      <w:r w:rsidR="00AB53CC" w:rsidRPr="00AB53CC">
        <w:rPr>
          <w:b/>
          <w:sz w:val="28"/>
        </w:rPr>
        <w:t>ENTRETIEN ET RÉPARATION</w:t>
      </w:r>
    </w:p>
    <w:p w:rsidR="00AE2844" w:rsidRPr="00AE2844" w:rsidRDefault="00CA357D" w:rsidP="00AE2844">
      <w:r>
        <w:pict>
          <v:rect id="_x0000_i1025" style="width:0;height:1.5pt" o:hralign="center" o:hrstd="t" o:hr="t" fillcolor="#a0a0a0" stroked="f"/>
        </w:pict>
      </w:r>
    </w:p>
    <w:p w:rsidR="00AE2844" w:rsidRPr="00624BFA" w:rsidRDefault="00AB53CC" w:rsidP="00AE2844">
      <w:pPr>
        <w:rPr>
          <w:b/>
        </w:rPr>
      </w:pPr>
      <w:r w:rsidRPr="00624BFA">
        <w:rPr>
          <w:b/>
        </w:rPr>
        <w:t>Fonctions principales :</w:t>
      </w:r>
    </w:p>
    <w:p w:rsidR="00DF0869" w:rsidRDefault="00AC5388" w:rsidP="00207E21">
      <w:pPr>
        <w:jc w:val="both"/>
      </w:pPr>
      <w:r>
        <w:t>Le t</w:t>
      </w:r>
      <w:r w:rsidR="00DF0869">
        <w:t xml:space="preserve">itulaire relève du </w:t>
      </w:r>
      <w:r w:rsidR="009F17AA">
        <w:t>surintendant général</w:t>
      </w:r>
      <w:r w:rsidR="00DF0869">
        <w:t xml:space="preserve">.  Il travaille en étroite collaboration avec les </w:t>
      </w:r>
      <w:r w:rsidR="002A736C">
        <w:t xml:space="preserve">membres de l’équipe de </w:t>
      </w:r>
      <w:r w:rsidR="00624BFA">
        <w:t>mécanique</w:t>
      </w:r>
      <w:r w:rsidR="002A736C">
        <w:t xml:space="preserve"> et de production</w:t>
      </w:r>
      <w:r w:rsidR="00DF0869">
        <w:t xml:space="preserve">.  Il s’assure </w:t>
      </w:r>
      <w:r w:rsidR="002A736C">
        <w:t xml:space="preserve">du bon fonctionnement et </w:t>
      </w:r>
      <w:r w:rsidR="00DF0869">
        <w:t>de la mise à niveau des équipements</w:t>
      </w:r>
      <w:r w:rsidR="002A736C">
        <w:t xml:space="preserve">.  Il </w:t>
      </w:r>
      <w:r w:rsidR="00DF0869">
        <w:t xml:space="preserve"> en fait la mise à jour selon les plans de maintenance et le besoin des opérations.   Il respecte </w:t>
      </w:r>
      <w:r w:rsidR="00D678D8">
        <w:t>l</w:t>
      </w:r>
      <w:r w:rsidR="00DF0869">
        <w:t xml:space="preserve">es règles de </w:t>
      </w:r>
      <w:r w:rsidR="00D678D8">
        <w:t>santé et de sécurité en vigueur et s’assure de leur respect par les autres employés.</w:t>
      </w:r>
    </w:p>
    <w:p w:rsidR="00AE2844" w:rsidRPr="00AE2844" w:rsidRDefault="00D678D8" w:rsidP="00207E21">
      <w:pPr>
        <w:jc w:val="both"/>
      </w:pPr>
      <w:r>
        <w:t xml:space="preserve">Le travail peut être </w:t>
      </w:r>
      <w:r w:rsidR="00D541C0">
        <w:t>effectué sur les quarts de travail de jour ou de soir.</w:t>
      </w:r>
    </w:p>
    <w:p w:rsidR="00AE2844" w:rsidRPr="00AE2844" w:rsidRDefault="00CA357D" w:rsidP="00AE2844">
      <w:r>
        <w:pict>
          <v:rect id="_x0000_i1026" style="width:0;height:1.5pt" o:hralign="center" o:hrstd="t" o:hr="t" fillcolor="#a0a0a0" stroked="f"/>
        </w:pict>
      </w:r>
    </w:p>
    <w:p w:rsidR="00AE2844" w:rsidRPr="00624BFA" w:rsidRDefault="00DF0869" w:rsidP="00AE2844">
      <w:pPr>
        <w:rPr>
          <w:b/>
        </w:rPr>
      </w:pPr>
      <w:r w:rsidRPr="00624BFA">
        <w:rPr>
          <w:b/>
        </w:rPr>
        <w:t xml:space="preserve">Description des tâches : </w:t>
      </w:r>
    </w:p>
    <w:p w:rsidR="00DF0869" w:rsidRDefault="00DF0869" w:rsidP="00207E21">
      <w:pPr>
        <w:pStyle w:val="Paragraphedeliste"/>
        <w:numPr>
          <w:ilvl w:val="0"/>
          <w:numId w:val="2"/>
        </w:numPr>
        <w:jc w:val="both"/>
      </w:pPr>
      <w:r>
        <w:t>Effectuer l’entretien et la réparation de matériel électronique ainsi que des différents équipements électriques pour tous les</w:t>
      </w:r>
      <w:r w:rsidR="00207E21">
        <w:t xml:space="preserve"> services de Scierie St-Michel;</w:t>
      </w:r>
    </w:p>
    <w:p w:rsidR="00624BFA" w:rsidRDefault="00624BFA" w:rsidP="00207E21">
      <w:pPr>
        <w:numPr>
          <w:ilvl w:val="0"/>
          <w:numId w:val="2"/>
        </w:numPr>
        <w:spacing w:after="0" w:line="240" w:lineRule="auto"/>
        <w:jc w:val="both"/>
      </w:pPr>
      <w:r>
        <w:t>Effectuer la maintenance et l’entretien du réseau automate et informatique</w:t>
      </w:r>
      <w:r w:rsidR="00207E21">
        <w:t>;</w:t>
      </w:r>
    </w:p>
    <w:p w:rsidR="00DF0869" w:rsidRPr="00AE2844" w:rsidRDefault="00DF0869" w:rsidP="00207E21">
      <w:pPr>
        <w:pStyle w:val="Paragraphedeliste"/>
        <w:jc w:val="both"/>
      </w:pPr>
    </w:p>
    <w:p w:rsidR="00624BFA" w:rsidRDefault="002A736C" w:rsidP="00207E21">
      <w:pPr>
        <w:pStyle w:val="Paragraphedeliste"/>
        <w:numPr>
          <w:ilvl w:val="0"/>
          <w:numId w:val="2"/>
        </w:numPr>
        <w:jc w:val="both"/>
      </w:pPr>
      <w:r>
        <w:t>Assurer le fonctionnement des équipements de production, poser les bons diagnostics en cas de panne et appliquer les corre</w:t>
      </w:r>
      <w:r w:rsidR="00207E21">
        <w:t>ctifs et modifications requises;</w:t>
      </w:r>
    </w:p>
    <w:p w:rsidR="00D14B9F" w:rsidRDefault="00D14B9F" w:rsidP="00207E21">
      <w:pPr>
        <w:numPr>
          <w:ilvl w:val="0"/>
          <w:numId w:val="2"/>
        </w:numPr>
        <w:spacing w:after="0" w:line="240" w:lineRule="auto"/>
        <w:jc w:val="both"/>
      </w:pPr>
      <w:r>
        <w:t>Effectuer la programmation des app</w:t>
      </w:r>
      <w:r w:rsidR="00624BFA">
        <w:t>areillages existants et futurs</w:t>
      </w:r>
      <w:r w:rsidR="00207E21">
        <w:t>;</w:t>
      </w:r>
    </w:p>
    <w:p w:rsidR="002A736C" w:rsidRDefault="002A736C" w:rsidP="00207E21">
      <w:pPr>
        <w:pStyle w:val="Paragraphedeliste"/>
        <w:jc w:val="both"/>
      </w:pPr>
    </w:p>
    <w:p w:rsidR="002A736C" w:rsidRDefault="002A736C" w:rsidP="00207E21">
      <w:pPr>
        <w:pStyle w:val="Paragraphedeliste"/>
        <w:numPr>
          <w:ilvl w:val="0"/>
          <w:numId w:val="2"/>
        </w:numPr>
        <w:jc w:val="both"/>
      </w:pPr>
      <w:r>
        <w:t>Collaborer à la résolution de problèmes liés à l’efficacité et à</w:t>
      </w:r>
      <w:r w:rsidR="00207E21">
        <w:t xml:space="preserve"> l’amélioration des équipements;</w:t>
      </w:r>
    </w:p>
    <w:p w:rsidR="002A736C" w:rsidRDefault="002A736C" w:rsidP="00207E21">
      <w:pPr>
        <w:pStyle w:val="Paragraphedeliste"/>
        <w:jc w:val="both"/>
      </w:pPr>
    </w:p>
    <w:p w:rsidR="002A736C" w:rsidRDefault="002A736C" w:rsidP="00207E21">
      <w:pPr>
        <w:pStyle w:val="Paragraphedeliste"/>
        <w:numPr>
          <w:ilvl w:val="0"/>
          <w:numId w:val="2"/>
        </w:numPr>
        <w:jc w:val="both"/>
      </w:pPr>
      <w:r>
        <w:t>Participer au prog</w:t>
      </w:r>
      <w:r w:rsidR="00207E21">
        <w:t>ramme de maintenance préventive;</w:t>
      </w:r>
    </w:p>
    <w:p w:rsidR="00624BFA" w:rsidRDefault="002A736C" w:rsidP="00624BFA">
      <w:pPr>
        <w:numPr>
          <w:ilvl w:val="0"/>
          <w:numId w:val="1"/>
        </w:numPr>
        <w:spacing w:after="0" w:line="240" w:lineRule="auto"/>
        <w:jc w:val="both"/>
      </w:pPr>
      <w:r>
        <w:t>Participer à la mise en œuvre des activités prévues  au plan d’action en santé et sécurité au travail pour ce qui concerne le service d’</w:t>
      </w:r>
      <w:r w:rsidR="00624BFA">
        <w:t>entretien et réparation.  Se soucier de la prévention des accidents et appliquer les normes de sécurité prévues à cette fonction.</w:t>
      </w:r>
    </w:p>
    <w:p w:rsidR="002A736C" w:rsidRDefault="002A736C" w:rsidP="00624BFA"/>
    <w:p w:rsidR="00C20708" w:rsidRDefault="00CA357D" w:rsidP="00C20708">
      <w:r>
        <w:pict>
          <v:rect id="_x0000_i1027" style="width:0;height:1.5pt" o:hralign="center" o:hrstd="t" o:hr="t" fillcolor="#a0a0a0" stroked="f"/>
        </w:pict>
      </w:r>
    </w:p>
    <w:p w:rsidR="00624BFA" w:rsidRDefault="00624BFA" w:rsidP="00D14B9F"/>
    <w:p w:rsidR="00D14B9F" w:rsidRPr="00624BFA" w:rsidRDefault="00D14B9F" w:rsidP="00207E21">
      <w:pPr>
        <w:jc w:val="both"/>
        <w:rPr>
          <w:b/>
        </w:rPr>
      </w:pPr>
      <w:r w:rsidRPr="00624BFA">
        <w:rPr>
          <w:b/>
        </w:rPr>
        <w:lastRenderedPageBreak/>
        <w:t xml:space="preserve">Exigences et qualifications : </w:t>
      </w:r>
    </w:p>
    <w:p w:rsidR="002C4729" w:rsidRPr="002C4729" w:rsidRDefault="00AE2844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713AAA">
        <w:t>Détenir un DEC</w:t>
      </w:r>
      <w:r w:rsidR="00624BFA" w:rsidRPr="00713AAA">
        <w:t xml:space="preserve"> en </w:t>
      </w:r>
      <w:r w:rsidR="009F17AA">
        <w:t xml:space="preserve">technologie de l’électronique industrielle ou </w:t>
      </w:r>
      <w:r w:rsidR="002C4729" w:rsidRPr="00207E21">
        <w:t>électrotechnique</w:t>
      </w:r>
      <w:r w:rsidR="002C4729">
        <w:t>;</w:t>
      </w:r>
    </w:p>
    <w:p w:rsidR="00AE2844" w:rsidRPr="00713AAA" w:rsidRDefault="002C4729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F</w:t>
      </w:r>
      <w:r w:rsidR="00207E21">
        <w:t xml:space="preserve">ormation en </w:t>
      </w:r>
      <w:r w:rsidR="009F17AA">
        <w:t>instrumentation et contrôle</w:t>
      </w:r>
      <w:r w:rsidR="00207E21">
        <w:t xml:space="preserve"> serait</w:t>
      </w:r>
      <w:r>
        <w:t xml:space="preserve"> un atout;</w:t>
      </w:r>
    </w:p>
    <w:p w:rsidR="00713AAA" w:rsidRPr="00207E21" w:rsidRDefault="00713AAA" w:rsidP="00207E2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07E21">
        <w:t>Connai</w:t>
      </w:r>
      <w:r w:rsidR="009F17AA">
        <w:t>ssance de logiciel</w:t>
      </w:r>
      <w:r w:rsidRPr="00207E21">
        <w:t xml:space="preserve"> de ma</w:t>
      </w:r>
      <w:r w:rsidR="004354FD">
        <w:t>intenance et de la suite Office.</w:t>
      </w:r>
    </w:p>
    <w:p w:rsidR="00D9755C" w:rsidRPr="00713AAA" w:rsidRDefault="00D9755C" w:rsidP="00207E21">
      <w:pPr>
        <w:spacing w:after="0" w:line="240" w:lineRule="auto"/>
        <w:jc w:val="both"/>
      </w:pPr>
    </w:p>
    <w:p w:rsidR="00D9755C" w:rsidRDefault="00D9755C" w:rsidP="00207E21">
      <w:pPr>
        <w:jc w:val="both"/>
        <w:rPr>
          <w:b/>
        </w:rPr>
      </w:pPr>
      <w:r>
        <w:rPr>
          <w:b/>
        </w:rPr>
        <w:t>Compétence</w:t>
      </w:r>
      <w:r w:rsidR="00AC5388">
        <w:rPr>
          <w:b/>
        </w:rPr>
        <w:t>s</w:t>
      </w:r>
      <w:r>
        <w:rPr>
          <w:b/>
        </w:rPr>
        <w:t xml:space="preserve"> et aptitudes</w:t>
      </w:r>
      <w:r w:rsidRPr="00624BFA">
        <w:rPr>
          <w:b/>
        </w:rPr>
        <w:t xml:space="preserve"> : </w:t>
      </w:r>
    </w:p>
    <w:p w:rsidR="00E2108B" w:rsidRPr="00E2108B" w:rsidRDefault="00365824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Travail d’équipe</w:t>
      </w:r>
    </w:p>
    <w:p w:rsidR="00365824" w:rsidRPr="00E2108B" w:rsidRDefault="00365824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Esprit méthodique et d’analyse</w:t>
      </w:r>
    </w:p>
    <w:p w:rsidR="00E2108B" w:rsidRPr="00E2108B" w:rsidRDefault="00E2108B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Sens de l’observation et de l’initiative</w:t>
      </w:r>
    </w:p>
    <w:p w:rsidR="00E2108B" w:rsidRPr="00E2108B" w:rsidRDefault="00E2108B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Minutie et précision, souci du détail</w:t>
      </w:r>
    </w:p>
    <w:p w:rsidR="00E2108B" w:rsidRPr="00E2108B" w:rsidRDefault="00E2108B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Habiletés manuelles et bonne dextérité manuelle</w:t>
      </w:r>
    </w:p>
    <w:p w:rsidR="00E2108B" w:rsidRPr="00E2108B" w:rsidRDefault="00E2108B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Capacité de travailler sous pression</w:t>
      </w:r>
    </w:p>
    <w:p w:rsidR="00E2108B" w:rsidRPr="00E2108B" w:rsidRDefault="00E2108B" w:rsidP="00207E2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Axé qualité et sécurité au travail</w:t>
      </w:r>
    </w:p>
    <w:p w:rsidR="00A3662F" w:rsidRPr="00713AAA" w:rsidRDefault="00A3662F" w:rsidP="00207E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>Aisance en anglais – capacité de lecture de manuels d’entretien et équipement</w:t>
      </w:r>
    </w:p>
    <w:p w:rsidR="00D14B9F" w:rsidRDefault="00CA357D" w:rsidP="00207E21">
      <w:pPr>
        <w:tabs>
          <w:tab w:val="left" w:pos="2130"/>
        </w:tabs>
        <w:jc w:val="both"/>
      </w:pPr>
      <w:r>
        <w:pict>
          <v:rect id="_x0000_i1028" style="width:0;height:1.5pt" o:hralign="center" o:hrstd="t" o:hr="t" fillcolor="#a0a0a0" stroked="f"/>
        </w:pict>
      </w:r>
    </w:p>
    <w:p w:rsidR="00D14B9F" w:rsidRDefault="00D14B9F" w:rsidP="00207E21">
      <w:pPr>
        <w:spacing w:after="0" w:line="240" w:lineRule="auto"/>
        <w:jc w:val="both"/>
        <w:outlineLvl w:val="0"/>
      </w:pPr>
      <w:r>
        <w:t>Poste permanent - base de 40 heures par semaine</w:t>
      </w:r>
    </w:p>
    <w:p w:rsidR="00D14B9F" w:rsidRDefault="00D14B9F" w:rsidP="00207E21">
      <w:pPr>
        <w:spacing w:after="0" w:line="240" w:lineRule="auto"/>
        <w:jc w:val="both"/>
        <w:outlineLvl w:val="0"/>
      </w:pPr>
      <w:r>
        <w:t xml:space="preserve">Taux horaire </w:t>
      </w:r>
      <w:r w:rsidR="002C4729">
        <w:t xml:space="preserve">de base, </w:t>
      </w:r>
      <w:r>
        <w:t>selon la convention collective </w:t>
      </w:r>
      <w:r w:rsidR="002C4729">
        <w:t xml:space="preserve">et qualifications </w:t>
      </w:r>
      <w:r>
        <w:rPr>
          <w:b/>
        </w:rPr>
        <w:t>:</w:t>
      </w:r>
      <w:r w:rsidR="002C4729">
        <w:rPr>
          <w:b/>
        </w:rPr>
        <w:t xml:space="preserve"> </w:t>
      </w:r>
      <w:r w:rsidR="002C4729">
        <w:t>21,95</w:t>
      </w:r>
      <w:r w:rsidR="002C4729">
        <w:rPr>
          <w:b/>
        </w:rPr>
        <w:t xml:space="preserve">$ - </w:t>
      </w:r>
      <w:r w:rsidR="002C4729">
        <w:t>23,82</w:t>
      </w:r>
      <w:r>
        <w:t>$</w:t>
      </w:r>
    </w:p>
    <w:p w:rsidR="00713AAA" w:rsidRDefault="00CA357D" w:rsidP="00207E21">
      <w:pPr>
        <w:spacing w:after="0" w:line="240" w:lineRule="auto"/>
        <w:jc w:val="both"/>
        <w:outlineLvl w:val="0"/>
      </w:pPr>
      <w:r>
        <w:pict>
          <v:rect id="_x0000_i1029" style="width:0;height:1.5pt" o:hralign="center" o:hrstd="t" o:hr="t" fillcolor="#a0a0a0" stroked="f"/>
        </w:pict>
      </w:r>
    </w:p>
    <w:p w:rsidR="00D678D8" w:rsidRDefault="00D678D8" w:rsidP="00207E21">
      <w:pPr>
        <w:spacing w:after="0" w:line="240" w:lineRule="auto"/>
        <w:jc w:val="both"/>
        <w:outlineLvl w:val="0"/>
        <w:rPr>
          <w:b/>
          <w:i/>
          <w:color w:val="385623" w:themeColor="accent6" w:themeShade="80"/>
          <w:sz w:val="24"/>
          <w:szCs w:val="24"/>
        </w:rPr>
      </w:pPr>
    </w:p>
    <w:p w:rsidR="00D678D8" w:rsidRDefault="00D678D8" w:rsidP="00207E21">
      <w:pPr>
        <w:spacing w:after="0" w:line="240" w:lineRule="auto"/>
        <w:jc w:val="both"/>
        <w:outlineLvl w:val="0"/>
        <w:rPr>
          <w:b/>
          <w:i/>
          <w:color w:val="385623" w:themeColor="accent6" w:themeShade="80"/>
          <w:sz w:val="24"/>
          <w:szCs w:val="24"/>
        </w:rPr>
      </w:pPr>
    </w:p>
    <w:p w:rsidR="00713AAA" w:rsidRDefault="00A3662F" w:rsidP="00207E21">
      <w:pPr>
        <w:spacing w:after="0" w:line="240" w:lineRule="auto"/>
        <w:jc w:val="both"/>
        <w:outlineLvl w:val="0"/>
      </w:pPr>
      <w:r w:rsidRPr="00A3662F">
        <w:rPr>
          <w:b/>
          <w:i/>
          <w:color w:val="385623" w:themeColor="accent6" w:themeShade="80"/>
          <w:sz w:val="24"/>
          <w:szCs w:val="24"/>
        </w:rPr>
        <w:t>SCIERIE</w:t>
      </w:r>
      <w:r>
        <w:rPr>
          <w:b/>
          <w:i/>
          <w:color w:val="385623" w:themeColor="accent6" w:themeShade="80"/>
        </w:rPr>
        <w:t xml:space="preserve"> </w:t>
      </w:r>
      <w:r w:rsidRPr="00685D90">
        <w:rPr>
          <w:b/>
          <w:color w:val="3B3838" w:themeColor="background2" w:themeShade="40"/>
        </w:rPr>
        <w:t>ST-MICHEL</w:t>
      </w:r>
      <w:r w:rsidR="00685D90">
        <w:rPr>
          <w:b/>
          <w:color w:val="3B3838" w:themeColor="background2" w:themeShade="40"/>
        </w:rPr>
        <w:t xml:space="preserve"> </w:t>
      </w:r>
      <w:r w:rsidR="00685D90" w:rsidRPr="00685D90">
        <w:rPr>
          <w:b/>
          <w:color w:val="3B3838" w:themeColor="background2" w:themeShade="40"/>
          <w:sz w:val="16"/>
          <w:szCs w:val="16"/>
        </w:rPr>
        <w:t>INC.</w:t>
      </w:r>
      <w:r w:rsidRPr="00685D90">
        <w:rPr>
          <w:b/>
          <w:i/>
          <w:color w:val="3B3838" w:themeColor="background2" w:themeShade="40"/>
          <w:sz w:val="16"/>
          <w:szCs w:val="16"/>
        </w:rPr>
        <w:t xml:space="preserve"> </w:t>
      </w:r>
      <w:r w:rsidR="00713AAA">
        <w:t>offre des conditio</w:t>
      </w:r>
      <w:r>
        <w:t>ns de travail concurrentielles,</w:t>
      </w:r>
      <w:r w:rsidR="00685D90">
        <w:t xml:space="preserve"> un milieu de vie stimulant, </w:t>
      </w:r>
      <w:r w:rsidR="00713AAA">
        <w:t>des possibilités d</w:t>
      </w:r>
      <w:r>
        <w:t>e développement de carrièr</w:t>
      </w:r>
      <w:r w:rsidR="00713AAA">
        <w:t>e et des programmes de formation.</w:t>
      </w:r>
      <w:r w:rsidR="002C4729">
        <w:t xml:space="preserve">  Un programme d’assurance collective sera disponible </w:t>
      </w:r>
      <w:r w:rsidR="009F17AA">
        <w:t>très prochainement.</w:t>
      </w:r>
    </w:p>
    <w:p w:rsidR="00685D90" w:rsidRDefault="00685D90" w:rsidP="00207E21">
      <w:pPr>
        <w:spacing w:after="0" w:line="240" w:lineRule="auto"/>
        <w:jc w:val="both"/>
        <w:outlineLvl w:val="0"/>
      </w:pPr>
    </w:p>
    <w:p w:rsidR="00685D90" w:rsidRDefault="00685D90" w:rsidP="00207E21">
      <w:pPr>
        <w:spacing w:after="0" w:line="240" w:lineRule="auto"/>
        <w:jc w:val="both"/>
        <w:outlineLvl w:val="0"/>
      </w:pPr>
      <w:r>
        <w:rPr>
          <w:sz w:val="24"/>
          <w:szCs w:val="24"/>
        </w:rPr>
        <w:t xml:space="preserve">Les employés de </w:t>
      </w:r>
      <w:r w:rsidRPr="00A3662F">
        <w:rPr>
          <w:b/>
          <w:i/>
          <w:color w:val="385623" w:themeColor="accent6" w:themeShade="80"/>
          <w:sz w:val="24"/>
          <w:szCs w:val="24"/>
        </w:rPr>
        <w:t>SCIERIE</w:t>
      </w:r>
      <w:r>
        <w:rPr>
          <w:b/>
          <w:i/>
          <w:color w:val="385623" w:themeColor="accent6" w:themeShade="80"/>
        </w:rPr>
        <w:t xml:space="preserve"> </w:t>
      </w:r>
      <w:r w:rsidRPr="00685D90">
        <w:rPr>
          <w:b/>
          <w:color w:val="3B3838" w:themeColor="background2" w:themeShade="40"/>
        </w:rPr>
        <w:t>ST-MICHEL</w:t>
      </w:r>
      <w:r>
        <w:rPr>
          <w:b/>
          <w:color w:val="3B3838" w:themeColor="background2" w:themeShade="40"/>
        </w:rPr>
        <w:t xml:space="preserve"> </w:t>
      </w:r>
      <w:r w:rsidRPr="00685D90">
        <w:rPr>
          <w:b/>
          <w:color w:val="3B3838" w:themeColor="background2" w:themeShade="40"/>
          <w:sz w:val="16"/>
          <w:szCs w:val="16"/>
        </w:rPr>
        <w:t>INC.</w:t>
      </w:r>
      <w:r>
        <w:rPr>
          <w:b/>
          <w:color w:val="3B3838" w:themeColor="background2" w:themeShade="40"/>
          <w:sz w:val="16"/>
          <w:szCs w:val="16"/>
        </w:rPr>
        <w:t xml:space="preserve"> </w:t>
      </w:r>
      <w:r>
        <w:t>s’impliquent concrètement dans l’entreprise en devenant membre coopératif et actionnaire.</w:t>
      </w:r>
    </w:p>
    <w:p w:rsidR="000C79F5" w:rsidRDefault="000C79F5" w:rsidP="00207E21">
      <w:pPr>
        <w:spacing w:after="0" w:line="240" w:lineRule="auto"/>
        <w:jc w:val="both"/>
        <w:outlineLvl w:val="0"/>
      </w:pPr>
    </w:p>
    <w:p w:rsidR="00AC5388" w:rsidRDefault="000C79F5" w:rsidP="00207E21">
      <w:pPr>
        <w:spacing w:after="0" w:line="240" w:lineRule="auto"/>
        <w:jc w:val="both"/>
        <w:outlineLvl w:val="0"/>
      </w:pPr>
      <w:r w:rsidRPr="00A3662F">
        <w:rPr>
          <w:b/>
          <w:i/>
          <w:color w:val="385623" w:themeColor="accent6" w:themeShade="80"/>
          <w:sz w:val="24"/>
          <w:szCs w:val="24"/>
        </w:rPr>
        <w:t>SCIERIE</w:t>
      </w:r>
      <w:r>
        <w:rPr>
          <w:b/>
          <w:i/>
          <w:color w:val="385623" w:themeColor="accent6" w:themeShade="80"/>
        </w:rPr>
        <w:t xml:space="preserve"> </w:t>
      </w:r>
      <w:r w:rsidRPr="00685D90">
        <w:rPr>
          <w:b/>
          <w:color w:val="3B3838" w:themeColor="background2" w:themeShade="40"/>
        </w:rPr>
        <w:t>ST-MICHEL</w:t>
      </w:r>
      <w:r>
        <w:rPr>
          <w:b/>
          <w:color w:val="3B3838" w:themeColor="background2" w:themeShade="40"/>
        </w:rPr>
        <w:t xml:space="preserve"> </w:t>
      </w:r>
      <w:r w:rsidRPr="00685D90">
        <w:rPr>
          <w:b/>
          <w:color w:val="3B3838" w:themeColor="background2" w:themeShade="40"/>
          <w:sz w:val="16"/>
          <w:szCs w:val="16"/>
        </w:rPr>
        <w:t>INC.</w:t>
      </w:r>
      <w:r>
        <w:rPr>
          <w:b/>
          <w:color w:val="3B3838" w:themeColor="background2" w:themeShade="40"/>
          <w:sz w:val="16"/>
          <w:szCs w:val="16"/>
        </w:rPr>
        <w:t xml:space="preserve"> </w:t>
      </w:r>
      <w:r>
        <w:t>remercie à l’avance tous les candidats.  Toutefois, seul</w:t>
      </w:r>
      <w:r w:rsidR="00E00E94">
        <w:t>s</w:t>
      </w:r>
      <w:r>
        <w:t xml:space="preserve">  ceux et celles qui auront été retenus pour </w:t>
      </w:r>
      <w:r w:rsidR="00AC5388">
        <w:t>une entrevue seront contactés.</w:t>
      </w:r>
    </w:p>
    <w:p w:rsidR="00AC5388" w:rsidRDefault="00AC5388" w:rsidP="00207E21">
      <w:pPr>
        <w:spacing w:after="0" w:line="240" w:lineRule="auto"/>
        <w:jc w:val="both"/>
        <w:outlineLvl w:val="0"/>
      </w:pPr>
    </w:p>
    <w:p w:rsidR="000C79F5" w:rsidRPr="00AC5388" w:rsidRDefault="000C79F5" w:rsidP="00207E21">
      <w:pPr>
        <w:spacing w:after="0" w:line="240" w:lineRule="auto"/>
        <w:jc w:val="both"/>
        <w:outlineLvl w:val="0"/>
        <w:rPr>
          <w:i/>
        </w:rPr>
      </w:pPr>
      <w:r w:rsidRPr="00AC5388">
        <w:rPr>
          <w:i/>
        </w:rPr>
        <w:t>Nous souscrivons au principe de l’équité en matière d’emploi.</w:t>
      </w:r>
    </w:p>
    <w:p w:rsidR="00685D90" w:rsidRDefault="00685D90" w:rsidP="00207E21">
      <w:pPr>
        <w:spacing w:after="0" w:line="240" w:lineRule="auto"/>
        <w:jc w:val="both"/>
        <w:outlineLvl w:val="0"/>
      </w:pPr>
    </w:p>
    <w:p w:rsidR="000C79F5" w:rsidRDefault="009E1F42" w:rsidP="0020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D9CD"/>
        <w:spacing w:after="0" w:line="240" w:lineRule="auto"/>
        <w:jc w:val="both"/>
        <w:outlineLvl w:val="0"/>
      </w:pPr>
      <w:r>
        <w:t xml:space="preserve">La description ci-dessus reflète les détails considérés nécessaires pour les fonctions principales </w:t>
      </w:r>
      <w:r w:rsidRPr="00AC5388">
        <w:rPr>
          <w:shd w:val="clear" w:color="auto" w:fill="C9D9CD"/>
        </w:rPr>
        <w:t>et distinctives de la tâche identifiée et ne doit pas être considérée comme limitative des</w:t>
      </w:r>
      <w:r>
        <w:t xml:space="preserve"> exigences qui peuvent être inhérentes à cette fonction.</w:t>
      </w:r>
    </w:p>
    <w:p w:rsidR="000C79F5" w:rsidRPr="000C79F5" w:rsidRDefault="000C79F5" w:rsidP="00207E21">
      <w:pPr>
        <w:shd w:val="clear" w:color="auto" w:fill="FFFFFF" w:themeFill="background1"/>
        <w:jc w:val="both"/>
      </w:pPr>
    </w:p>
    <w:p w:rsidR="000C79F5" w:rsidRDefault="00D678D8" w:rsidP="002C4729">
      <w:pPr>
        <w:shd w:val="clear" w:color="auto" w:fill="FFFFFF" w:themeFill="background1"/>
        <w:spacing w:after="0"/>
        <w:jc w:val="both"/>
      </w:pPr>
      <w:r>
        <w:t>PRIÈRE D’</w:t>
      </w:r>
      <w:r w:rsidR="000C79F5">
        <w:t>ADRESSER VOTRE CANDIDATURE </w:t>
      </w:r>
      <w:r>
        <w:t>À</w:t>
      </w:r>
      <w:r w:rsidR="00AC5388">
        <w:t> :</w:t>
      </w:r>
      <w:r>
        <w:tab/>
      </w:r>
      <w:r w:rsidR="000C79F5">
        <w:t>Renée Durand</w:t>
      </w:r>
    </w:p>
    <w:p w:rsidR="000C79F5" w:rsidRDefault="000C79F5" w:rsidP="002C4729">
      <w:pPr>
        <w:spacing w:after="0"/>
        <w:ind w:left="3540" w:firstLine="708"/>
        <w:jc w:val="both"/>
      </w:pPr>
      <w:r>
        <w:t>SCIERIE ST-MICHEL INC.</w:t>
      </w:r>
    </w:p>
    <w:p w:rsidR="000C79F5" w:rsidRDefault="00D678D8" w:rsidP="002C4729">
      <w:pPr>
        <w:spacing w:after="0"/>
        <w:ind w:left="3540" w:firstLine="708"/>
        <w:jc w:val="both"/>
      </w:pPr>
      <w:r>
        <w:t xml:space="preserve">Courriel : </w:t>
      </w:r>
      <w:hyperlink r:id="rId8" w:history="1">
        <w:r w:rsidRPr="00247A0A">
          <w:rPr>
            <w:rStyle w:val="Lienhypertexte"/>
          </w:rPr>
          <w:t>r.durand@scierie-stmichel.com</w:t>
        </w:r>
      </w:hyperlink>
    </w:p>
    <w:p w:rsidR="00D678D8" w:rsidRDefault="00D678D8" w:rsidP="002C4729">
      <w:pPr>
        <w:spacing w:after="0"/>
        <w:ind w:left="3540" w:firstLine="708"/>
        <w:jc w:val="both"/>
      </w:pPr>
      <w:r>
        <w:t>Télécopie : (579) 500-0634</w:t>
      </w:r>
    </w:p>
    <w:p w:rsidR="00D678D8" w:rsidRDefault="00D678D8" w:rsidP="002C4729">
      <w:pPr>
        <w:spacing w:after="0"/>
        <w:ind w:left="3540" w:firstLine="708"/>
        <w:jc w:val="both"/>
      </w:pPr>
      <w:r>
        <w:t>Courrier à l’adresse ci-dessous</w:t>
      </w:r>
    </w:p>
    <w:sectPr w:rsidR="00D678D8" w:rsidSect="00AE28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7D" w:rsidRDefault="00CA357D" w:rsidP="00057C28">
      <w:pPr>
        <w:spacing w:after="0" w:line="240" w:lineRule="auto"/>
      </w:pPr>
      <w:r>
        <w:separator/>
      </w:r>
    </w:p>
  </w:endnote>
  <w:endnote w:type="continuationSeparator" w:id="0">
    <w:p w:rsidR="00CA357D" w:rsidRDefault="00CA357D" w:rsidP="000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28" w:rsidRPr="00D678D8" w:rsidRDefault="00057C28" w:rsidP="00D678D8">
    <w:pPr>
      <w:pStyle w:val="Pieddepage"/>
      <w:rPr>
        <w:rFonts w:ascii="Arial" w:hAnsi="Arial" w:cs="Arial"/>
        <w:sz w:val="21"/>
        <w:szCs w:val="21"/>
      </w:rPr>
    </w:pPr>
    <w:r w:rsidRPr="00D678D8">
      <w:rPr>
        <w:rFonts w:ascii="Arial" w:hAnsi="Arial" w:cs="Arial"/>
        <w:sz w:val="21"/>
        <w:szCs w:val="21"/>
      </w:rPr>
      <w:t>621 rue St-Georges  Saint-Michel-des-Saints (Québec) J0K 3B0  (579) 500-3248</w:t>
    </w:r>
    <w:r w:rsidR="00D678D8" w:rsidRPr="00D678D8">
      <w:rPr>
        <w:rFonts w:ascii="Arial" w:hAnsi="Arial" w:cs="Arial"/>
        <w:sz w:val="21"/>
        <w:szCs w:val="21"/>
      </w:rPr>
      <w:t xml:space="preserve"> poste 304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398995"/>
      <w:docPartObj>
        <w:docPartGallery w:val="Page Numbers (Bottom of Page)"/>
        <w:docPartUnique/>
      </w:docPartObj>
    </w:sdtPr>
    <w:sdtEndPr/>
    <w:sdtContent>
      <w:p w:rsidR="0078158F" w:rsidRDefault="0078158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158F" w:rsidRDefault="0078158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D50F1" w:rsidRPr="00FD50F1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8158F" w:rsidRDefault="0078158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D50F1" w:rsidRPr="00FD50F1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7D" w:rsidRDefault="00CA357D" w:rsidP="00057C28">
      <w:pPr>
        <w:spacing w:after="0" w:line="240" w:lineRule="auto"/>
      </w:pPr>
      <w:r>
        <w:separator/>
      </w:r>
    </w:p>
  </w:footnote>
  <w:footnote w:type="continuationSeparator" w:id="0">
    <w:p w:rsidR="00CA357D" w:rsidRDefault="00CA357D" w:rsidP="0005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28" w:rsidRDefault="00057C28">
    <w:pPr>
      <w:pStyle w:val="En-tte"/>
    </w:pPr>
  </w:p>
  <w:p w:rsidR="00057C28" w:rsidRDefault="00057C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44" w:rsidRDefault="00AB53CC">
    <w:pPr>
      <w:pStyle w:val="En-tte"/>
    </w:pPr>
    <w:r>
      <w:rPr>
        <w:noProof/>
        <w:lang w:eastAsia="fr-CA"/>
      </w:rPr>
      <w:drawing>
        <wp:inline distT="0" distB="0" distL="0" distR="0" wp14:anchorId="7561B2F3" wp14:editId="401B0BF0">
          <wp:extent cx="2543175" cy="1266825"/>
          <wp:effectExtent l="0" t="0" r="9525" b="9525"/>
          <wp:docPr id="1" name="Image 1" descr="Logo-Sci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cie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3CC" w:rsidRPr="00AB53CC" w:rsidRDefault="00AB53CC" w:rsidP="00AB53CC">
    <w:pPr>
      <w:jc w:val="center"/>
      <w:rPr>
        <w:b/>
        <w:color w:val="385623" w:themeColor="accent6" w:themeShade="80"/>
        <w:sz w:val="28"/>
      </w:rPr>
    </w:pPr>
    <w:r w:rsidRPr="00AB53CC">
      <w:rPr>
        <w:b/>
        <w:color w:val="385623" w:themeColor="accent6" w:themeShade="80"/>
        <w:sz w:val="28"/>
      </w:rPr>
      <w:t>PROFIL DE POSTE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7EDB"/>
    <w:multiLevelType w:val="hybridMultilevel"/>
    <w:tmpl w:val="F2E00EDE"/>
    <w:lvl w:ilvl="0" w:tplc="17DA8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85569"/>
    <w:multiLevelType w:val="hybridMultilevel"/>
    <w:tmpl w:val="CB28715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8"/>
    <w:rsid w:val="00057C28"/>
    <w:rsid w:val="00065501"/>
    <w:rsid w:val="00097A1E"/>
    <w:rsid w:val="000C79F5"/>
    <w:rsid w:val="00134E72"/>
    <w:rsid w:val="00140E76"/>
    <w:rsid w:val="001571F1"/>
    <w:rsid w:val="00207E21"/>
    <w:rsid w:val="002A736C"/>
    <w:rsid w:val="002C4729"/>
    <w:rsid w:val="00365824"/>
    <w:rsid w:val="003D7DB3"/>
    <w:rsid w:val="00406994"/>
    <w:rsid w:val="004354FD"/>
    <w:rsid w:val="0046751B"/>
    <w:rsid w:val="00484C1F"/>
    <w:rsid w:val="004979EA"/>
    <w:rsid w:val="004A30B8"/>
    <w:rsid w:val="00562498"/>
    <w:rsid w:val="0058713B"/>
    <w:rsid w:val="00624BFA"/>
    <w:rsid w:val="00685D90"/>
    <w:rsid w:val="006F2843"/>
    <w:rsid w:val="00713AAA"/>
    <w:rsid w:val="00761BA4"/>
    <w:rsid w:val="0078158F"/>
    <w:rsid w:val="0084583C"/>
    <w:rsid w:val="008A69D2"/>
    <w:rsid w:val="00914568"/>
    <w:rsid w:val="009E1F42"/>
    <w:rsid w:val="009E3FA2"/>
    <w:rsid w:val="009F17AA"/>
    <w:rsid w:val="00A3662F"/>
    <w:rsid w:val="00A66883"/>
    <w:rsid w:val="00AB0CF0"/>
    <w:rsid w:val="00AB53CC"/>
    <w:rsid w:val="00AC5388"/>
    <w:rsid w:val="00AE2844"/>
    <w:rsid w:val="00B1607A"/>
    <w:rsid w:val="00C20708"/>
    <w:rsid w:val="00C234C2"/>
    <w:rsid w:val="00CA357D"/>
    <w:rsid w:val="00CE6DB1"/>
    <w:rsid w:val="00D14B9F"/>
    <w:rsid w:val="00D541C0"/>
    <w:rsid w:val="00D678D8"/>
    <w:rsid w:val="00D9755C"/>
    <w:rsid w:val="00DB65FD"/>
    <w:rsid w:val="00DF0869"/>
    <w:rsid w:val="00DF240B"/>
    <w:rsid w:val="00E00E94"/>
    <w:rsid w:val="00E20EFE"/>
    <w:rsid w:val="00E2108B"/>
    <w:rsid w:val="00EA115F"/>
    <w:rsid w:val="00F15073"/>
    <w:rsid w:val="00FD02D7"/>
    <w:rsid w:val="00FD322C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44316-9F46-47AE-9C6D-913A2321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7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C28"/>
  </w:style>
  <w:style w:type="paragraph" w:styleId="Pieddepage">
    <w:name w:val="footer"/>
    <w:basedOn w:val="Normal"/>
    <w:link w:val="PieddepageCar"/>
    <w:uiPriority w:val="99"/>
    <w:unhideWhenUsed/>
    <w:rsid w:val="00057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C28"/>
  </w:style>
  <w:style w:type="paragraph" w:styleId="Sansinterligne">
    <w:name w:val="No Spacing"/>
    <w:uiPriority w:val="1"/>
    <w:qFormat/>
    <w:rsid w:val="00CE6DB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4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F0869"/>
    <w:pPr>
      <w:ind w:left="720"/>
      <w:contextualSpacing/>
    </w:pPr>
  </w:style>
  <w:style w:type="paragraph" w:customStyle="1" w:styleId="style2">
    <w:name w:val="style2"/>
    <w:basedOn w:val="Normal"/>
    <w:rsid w:val="00D9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1">
    <w:name w:val="style1"/>
    <w:basedOn w:val="Policepardfaut"/>
    <w:rsid w:val="00D9755C"/>
  </w:style>
  <w:style w:type="character" w:customStyle="1" w:styleId="apple-converted-space">
    <w:name w:val="apple-converted-space"/>
    <w:basedOn w:val="Policepardfaut"/>
    <w:rsid w:val="00D9755C"/>
  </w:style>
  <w:style w:type="character" w:styleId="Lienhypertexte">
    <w:name w:val="Hyperlink"/>
    <w:basedOn w:val="Policepardfaut"/>
    <w:uiPriority w:val="99"/>
    <w:unhideWhenUsed/>
    <w:rsid w:val="00D67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urand@scierie-stmich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D734-2850-40EB-9384-7DBE04B5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Deraps, Christina</cp:lastModifiedBy>
  <cp:revision>2</cp:revision>
  <cp:lastPrinted>2017-02-08T20:23:00Z</cp:lastPrinted>
  <dcterms:created xsi:type="dcterms:W3CDTF">2017-09-18T19:23:00Z</dcterms:created>
  <dcterms:modified xsi:type="dcterms:W3CDTF">2017-09-18T19:23:00Z</dcterms:modified>
</cp:coreProperties>
</file>