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E1" w:rsidRPr="005C56E1" w:rsidRDefault="005C56E1" w:rsidP="005C56E1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b/>
          <w:bCs/>
          <w:color w:val="4A4A4A"/>
          <w:kern w:val="36"/>
          <w:sz w:val="28"/>
          <w:szCs w:val="28"/>
        </w:rPr>
      </w:pPr>
      <w:r w:rsidRPr="005C56E1">
        <w:rPr>
          <w:rFonts w:ascii="Cambria" w:eastAsia="Times New Roman" w:hAnsi="Cambria" w:cs="Times New Roman"/>
          <w:b/>
          <w:bCs/>
          <w:color w:val="4A4A4A"/>
          <w:kern w:val="36"/>
          <w:sz w:val="28"/>
          <w:szCs w:val="28"/>
        </w:rPr>
        <w:t xml:space="preserve">Technicien en toiture et </w:t>
      </w:r>
      <w:r w:rsidRPr="005C56E1">
        <w:rPr>
          <w:rFonts w:ascii="Cambria" w:eastAsia="Times New Roman" w:hAnsi="Cambria" w:cs="Times New Roman"/>
          <w:b/>
          <w:bCs/>
          <w:color w:val="4A4A4A"/>
          <w:kern w:val="36"/>
          <w:sz w:val="28"/>
          <w:szCs w:val="28"/>
        </w:rPr>
        <w:t>étanchéité</w:t>
      </w:r>
      <w:bookmarkStart w:id="0" w:name="_GoBack"/>
      <w:bookmarkEnd w:id="0"/>
    </w:p>
    <w:p w:rsidR="005C56E1" w:rsidRPr="005C56E1" w:rsidRDefault="005C56E1" w:rsidP="005C56E1">
      <w:pPr>
        <w:numPr>
          <w:ilvl w:val="2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Calibri" w:hAnsi="Times New Roman" w:cs="Times New Roman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sz w:val="24"/>
          <w:szCs w:val="24"/>
          <w:lang w:eastAsia="fr-CA"/>
        </w:rPr>
        <w:t>Lieu : CA.QC.Laval.2870 boul. Industriel</w:t>
      </w:r>
    </w:p>
    <w:p w:rsidR="005C56E1" w:rsidRPr="005C56E1" w:rsidRDefault="005C56E1" w:rsidP="005C56E1">
      <w:pPr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</w:pPr>
      <w:r w:rsidRPr="005C56E1"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  <w:t>Job Description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lang w:eastAsia="fr-CA"/>
        </w:rPr>
      </w:pP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fr-CA"/>
        </w:rPr>
        <w:t xml:space="preserve">Responsabilités </w:t>
      </w:r>
      <w:proofErr w:type="gramStart"/>
      <w:r w:rsidRPr="005C56E1">
        <w:rPr>
          <w:rFonts w:ascii="Times New Roman" w:eastAsia="Calibri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fr-CA"/>
        </w:rPr>
        <w:t>:</w:t>
      </w:r>
      <w:proofErr w:type="gramEnd"/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Exécuter les tâches techniques de surveillance des travaux conformément aux Instructions de Travail et aux directives reçues par le chargé de projet ou le coordonnateur 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Rédiger les avis et mémo décrivant les situations problématiques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t>•Compléter un rapport de chantier pour chacune des visites effectuées;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Rendre compte au chargé de projet ou au coordonnateur des questions techniques;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t>• Se conformer aux mesures de sécurité en vigueur;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t>• Se conformer au code d’éthique de l’entreprise;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t>•Rendre compte au chargé de projet ou au coordonnateur des questions techniques;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t>E</w:t>
      </w:r>
      <w:r w:rsidRPr="005C56E1">
        <w:rPr>
          <w:rFonts w:ascii="Times New Roman" w:eastAsia="Calibri" w:hAnsi="Times New Roman" w:cs="Times New Roman"/>
          <w:b/>
          <w:bCs/>
          <w:color w:val="4A4A4A"/>
          <w:sz w:val="24"/>
          <w:szCs w:val="24"/>
          <w:bdr w:val="none" w:sz="0" w:space="0" w:color="auto" w:frame="1"/>
          <w:lang w:eastAsia="fr-CA"/>
        </w:rPr>
        <w:t>xigences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 xml:space="preserve">• DEC en génie civil ou en architecture, diplôme d’étude professionnelle en couverture, 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bdr w:val="none" w:sz="0" w:space="0" w:color="auto" w:frame="1"/>
          <w:lang w:eastAsia="fr-CA"/>
        </w:rPr>
        <w:t>expérience comme technicien surveillant en toiture, expérience comme couvreur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 xml:space="preserve">• Cartes de compétence de l’Association des Maîtres Couvreurs du Québec (AMCQ) – carte A ou carte T; 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bdr w:val="none" w:sz="0" w:space="0" w:color="auto" w:frame="1"/>
          <w:lang w:eastAsia="fr-CA"/>
        </w:rPr>
        <w:t xml:space="preserve">ou au moins 1500 heures d’expérience en surveillance de toiture et </w:t>
      </w:r>
      <w:proofErr w:type="gramStart"/>
      <w:r w:rsidRPr="005C56E1">
        <w:rPr>
          <w:rFonts w:ascii="Times New Roman" w:eastAsia="Calibri" w:hAnsi="Times New Roman" w:cs="Times New Roman"/>
          <w:color w:val="4A4A4A"/>
          <w:sz w:val="24"/>
          <w:szCs w:val="24"/>
          <w:bdr w:val="none" w:sz="0" w:space="0" w:color="auto" w:frame="1"/>
          <w:lang w:eastAsia="fr-CA"/>
        </w:rPr>
        <w:t>être</w:t>
      </w:r>
      <w:proofErr w:type="gramEnd"/>
      <w:r w:rsidRPr="005C56E1">
        <w:rPr>
          <w:rFonts w:ascii="Times New Roman" w:eastAsia="Calibri" w:hAnsi="Times New Roman" w:cs="Times New Roman"/>
          <w:color w:val="4A4A4A"/>
          <w:sz w:val="24"/>
          <w:szCs w:val="24"/>
          <w:bdr w:val="none" w:sz="0" w:space="0" w:color="auto" w:frame="1"/>
          <w:lang w:eastAsia="fr-CA"/>
        </w:rPr>
        <w:t xml:space="preserve"> motivé à obtenir la carte A de l’AMCQ dans un court délai.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Expérience en toiture et étanchéité;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Maîtrise du français (oral et écrit); •Bonne communication oral et écrite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Connaissances de l’anglais (oral et écrit), un atout;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Carte ASP Construction;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Connaissance des appareils de mesure utilisés en chantier;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Bonne condition physique;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Disponibilité à travailler sur différents quarts de travail (jour/soir/nuit/fin de semaine);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Bon jugement et capacité d’analyse;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Permis de conduire valide;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br/>
        <w:t>• Posséder un véhicule automobile.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</w:pP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lang w:eastAsia="fr-CA"/>
        </w:rPr>
      </w:pPr>
      <w:proofErr w:type="spellStart"/>
      <w:r w:rsidRPr="005C56E1"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  <w:t>Worker</w:t>
      </w:r>
      <w:proofErr w:type="spellEnd"/>
      <w:r w:rsidRPr="005C56E1"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  <w:t xml:space="preserve"> Type</w:t>
      </w:r>
    </w:p>
    <w:p w:rsidR="005C56E1" w:rsidRPr="005C56E1" w:rsidRDefault="005C56E1" w:rsidP="005C56E1">
      <w:pPr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t>Employé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lang w:eastAsia="fr-CA"/>
        </w:rPr>
      </w:pPr>
      <w:r w:rsidRPr="005C56E1">
        <w:rPr>
          <w:rFonts w:ascii="Times New Roman" w:eastAsia="Calibri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fr-CA"/>
        </w:rPr>
        <w:t>Job Type</w:t>
      </w:r>
    </w:p>
    <w:p w:rsidR="005C56E1" w:rsidRPr="005C56E1" w:rsidRDefault="005C56E1" w:rsidP="005C56E1">
      <w:pPr>
        <w:spacing w:before="100" w:beforeAutospacing="1" w:after="100" w:afterAutospacing="1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  <w:t>Saisonnier (Saisonnier)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</w:pPr>
      <w:r w:rsidRPr="005C56E1">
        <w:rPr>
          <w:rFonts w:ascii="Times New Roman" w:eastAsia="Calibri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  <w:t>À SNC-</w:t>
      </w:r>
      <w:proofErr w:type="spellStart"/>
      <w:r w:rsidRPr="005C56E1">
        <w:rPr>
          <w:rFonts w:ascii="Times New Roman" w:eastAsia="Calibri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  <w:t>Lavalin</w:t>
      </w:r>
      <w:proofErr w:type="spellEnd"/>
      <w:r w:rsidRPr="005C56E1">
        <w:rPr>
          <w:rFonts w:ascii="Times New Roman" w:eastAsia="Calibri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  <w:t xml:space="preserve">, nous cherchons à embaucher des individus possédant des caractéristiques, parcours et perspectives diversifiés. Nous croyons fermement que le </w:t>
      </w:r>
      <w:r w:rsidRPr="005C56E1">
        <w:rPr>
          <w:rFonts w:ascii="Times New Roman" w:eastAsia="Calibri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  <w:lastRenderedPageBreak/>
        <w:t>talent de classe mondiale ne fait aucune distinction à l’égard du genre, de l’origine ethnique ou nationale, de l’identité et de l’orientation sexuelle, de l’âge, de la religion ou de la déficience, mais s’enrichit plutôt de ces différences. </w:t>
      </w: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</w:pP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color w:val="4A4A4A"/>
          <w:sz w:val="24"/>
          <w:szCs w:val="24"/>
          <w:bdr w:val="none" w:sz="0" w:space="0" w:color="auto" w:frame="1"/>
          <w:lang w:eastAsia="fr-CA"/>
        </w:rPr>
      </w:pPr>
    </w:p>
    <w:p w:rsidR="005C56E1" w:rsidRPr="005C56E1" w:rsidRDefault="005C56E1" w:rsidP="005C56E1">
      <w:pPr>
        <w:spacing w:after="0" w:line="240" w:lineRule="auto"/>
        <w:textAlignment w:val="baseline"/>
        <w:rPr>
          <w:rFonts w:ascii="Times New Roman" w:eastAsia="Calibri" w:hAnsi="Times New Roman" w:cs="Times New Roman"/>
          <w:color w:val="4A4A4A"/>
          <w:sz w:val="24"/>
          <w:szCs w:val="24"/>
          <w:lang w:eastAsia="fr-CA"/>
        </w:rPr>
      </w:pPr>
      <w:r w:rsidRPr="005C56E1">
        <w:rPr>
          <w:rFonts w:ascii="Times New Roman" w:eastAsia="Calibri" w:hAnsi="Times New Roman" w:cs="Times New Roman"/>
          <w:b/>
          <w:bCs/>
          <w:color w:val="4A4A4A"/>
          <w:sz w:val="24"/>
          <w:szCs w:val="24"/>
          <w:u w:val="single"/>
          <w:bdr w:val="none" w:sz="0" w:space="0" w:color="auto" w:frame="1"/>
          <w:lang w:eastAsia="fr-CA"/>
        </w:rPr>
        <w:t>Les étudiants doivent postuler directement sur notre site internet à l’adresse suivante :</w:t>
      </w:r>
      <w:r w:rsidRPr="005C56E1">
        <w:rPr>
          <w:rFonts w:ascii="Times New Roman" w:eastAsia="Calibri" w:hAnsi="Times New Roman" w:cs="Times New Roman"/>
          <w:color w:val="4A4A4A"/>
          <w:sz w:val="24"/>
          <w:szCs w:val="24"/>
          <w:bdr w:val="none" w:sz="0" w:space="0" w:color="auto" w:frame="1"/>
          <w:lang w:eastAsia="fr-CA"/>
        </w:rPr>
        <w:t xml:space="preserve"> </w:t>
      </w:r>
      <w:hyperlink r:id="rId5" w:history="1">
        <w:r w:rsidRPr="005C56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fr-CA"/>
          </w:rPr>
          <w:t>https://slihrms.wd3.myworkdayjobs.com/Careers/job/CAQCLaval2870-boul-Industriel/Technicien-en-toiture-et-tenchit_R-013462</w:t>
        </w:r>
      </w:hyperlink>
      <w:r w:rsidRPr="005C56E1">
        <w:rPr>
          <w:rFonts w:ascii="Times New Roman" w:eastAsia="Calibri" w:hAnsi="Times New Roman" w:cs="Times New Roman"/>
          <w:color w:val="4A4A4A"/>
          <w:sz w:val="24"/>
          <w:szCs w:val="24"/>
          <w:bdr w:val="none" w:sz="0" w:space="0" w:color="auto" w:frame="1"/>
          <w:lang w:eastAsia="fr-CA"/>
        </w:rPr>
        <w:t xml:space="preserve"> </w:t>
      </w:r>
    </w:p>
    <w:p w:rsidR="001D42FD" w:rsidRDefault="001D42FD"/>
    <w:sectPr w:rsidR="001D42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337B"/>
    <w:multiLevelType w:val="multilevel"/>
    <w:tmpl w:val="4E9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32BE1"/>
    <w:multiLevelType w:val="multilevel"/>
    <w:tmpl w:val="1DC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E1"/>
    <w:rsid w:val="001D42FD"/>
    <w:rsid w:val="005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E803-7C14-4F0C-9702-7270425D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hrms.wd3.myworkdayjobs.com/Careers/job/CAQCLaval2870-boul-Industriel/Technicien-en-toiture-et-tenchit_R-013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2018-04-03T17:43:00Z</dcterms:created>
  <dcterms:modified xsi:type="dcterms:W3CDTF">2018-04-03T17:44:00Z</dcterms:modified>
</cp:coreProperties>
</file>