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EA" w:rsidRPr="007E6183" w:rsidRDefault="00BB272E" w:rsidP="00CF5623">
      <w:pPr>
        <w:jc w:val="center"/>
        <w:rPr>
          <w:rFonts w:cstheme="minorHAnsi"/>
        </w:rPr>
      </w:pPr>
      <w:bookmarkStart w:id="0" w:name="_GoBack"/>
      <w:bookmarkEnd w:id="0"/>
      <w:r w:rsidRPr="007E6183">
        <w:rPr>
          <w:rFonts w:cstheme="minorHAnsi"/>
          <w:noProof/>
          <w:lang w:eastAsia="fr-CA"/>
        </w:rPr>
        <w:drawing>
          <wp:inline distT="0" distB="0" distL="0" distR="0" wp14:anchorId="00E22A74" wp14:editId="7F83549E">
            <wp:extent cx="1924050" cy="7545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MAC BIL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678" cy="75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23" w:rsidRDefault="00CF5623" w:rsidP="00CF562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OFFRE D’EMPLOI</w:t>
      </w:r>
    </w:p>
    <w:p w:rsidR="00BB272E" w:rsidRDefault="00BB272E" w:rsidP="00CF5623">
      <w:pPr>
        <w:jc w:val="center"/>
        <w:rPr>
          <w:rFonts w:cstheme="minorHAnsi"/>
          <w:b/>
          <w:sz w:val="44"/>
          <w:szCs w:val="44"/>
        </w:rPr>
      </w:pPr>
      <w:r w:rsidRPr="00CF5623">
        <w:rPr>
          <w:rFonts w:cstheme="minorHAnsi"/>
          <w:b/>
          <w:sz w:val="44"/>
          <w:szCs w:val="44"/>
        </w:rPr>
        <w:t>Préposé</w:t>
      </w:r>
      <w:r w:rsidR="00CC0E6C">
        <w:rPr>
          <w:rFonts w:cstheme="minorHAnsi"/>
          <w:b/>
          <w:sz w:val="44"/>
          <w:szCs w:val="44"/>
        </w:rPr>
        <w:t>s</w:t>
      </w:r>
      <w:r w:rsidR="0055171D" w:rsidRPr="00CF5623">
        <w:rPr>
          <w:rFonts w:cstheme="minorHAnsi"/>
          <w:b/>
          <w:sz w:val="44"/>
          <w:szCs w:val="44"/>
        </w:rPr>
        <w:t xml:space="preserve"> (e)</w:t>
      </w:r>
      <w:r w:rsidRPr="00CF5623">
        <w:rPr>
          <w:rFonts w:cstheme="minorHAnsi"/>
          <w:b/>
          <w:sz w:val="44"/>
          <w:szCs w:val="44"/>
        </w:rPr>
        <w:t xml:space="preserve"> à l’entretien</w:t>
      </w:r>
      <w:r w:rsidR="00CC0E6C">
        <w:rPr>
          <w:rFonts w:cstheme="minorHAnsi"/>
          <w:b/>
          <w:sz w:val="44"/>
          <w:szCs w:val="44"/>
        </w:rPr>
        <w:t xml:space="preserve"> (</w:t>
      </w:r>
      <w:r w:rsidR="0055171D" w:rsidRPr="00CF5623">
        <w:rPr>
          <w:rFonts w:cstheme="minorHAnsi"/>
          <w:b/>
          <w:sz w:val="44"/>
          <w:szCs w:val="44"/>
        </w:rPr>
        <w:t>de nuit)</w:t>
      </w:r>
      <w:r w:rsidR="00CC0E6C">
        <w:rPr>
          <w:rFonts w:cstheme="minorHAnsi"/>
          <w:b/>
          <w:sz w:val="44"/>
          <w:szCs w:val="44"/>
        </w:rPr>
        <w:t>- 3 postes</w:t>
      </w:r>
    </w:p>
    <w:p w:rsidR="00CC0E6C" w:rsidRDefault="00CC0E6C" w:rsidP="00CC0E6C">
      <w:pPr>
        <w:pStyle w:val="Sansinterligne"/>
        <w:jc w:val="center"/>
        <w:rPr>
          <w:b/>
          <w:sz w:val="32"/>
          <w:szCs w:val="32"/>
        </w:rPr>
      </w:pPr>
      <w:r w:rsidRPr="00CC0E6C">
        <w:rPr>
          <w:b/>
          <w:sz w:val="32"/>
          <w:szCs w:val="32"/>
        </w:rPr>
        <w:t>Emploi d’été juin-août 2018</w:t>
      </w:r>
    </w:p>
    <w:p w:rsidR="006875E1" w:rsidRPr="00CC0E6C" w:rsidRDefault="006875E1" w:rsidP="00CC0E6C">
      <w:pPr>
        <w:pStyle w:val="Sansinterligne"/>
        <w:jc w:val="center"/>
        <w:rPr>
          <w:b/>
          <w:sz w:val="32"/>
          <w:szCs w:val="32"/>
        </w:rPr>
      </w:pPr>
    </w:p>
    <w:p w:rsidR="00CC0E6C" w:rsidRPr="00CC0E6C" w:rsidRDefault="00CC0E6C" w:rsidP="00CC0E6C">
      <w:pPr>
        <w:pStyle w:val="Sansinterligne"/>
      </w:pPr>
    </w:p>
    <w:p w:rsidR="00CF5623" w:rsidRDefault="00CF5623" w:rsidP="00CF5623">
      <w:pPr>
        <w:shd w:val="clear" w:color="auto" w:fill="FFFFFF"/>
        <w:spacing w:after="30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 Centre musical CAMMAC est un organisme à but non lucratif fondé en 1953 situé à Harrington, dans les Laurentides. En plus d’offrir, pendant la période estivale, 7 semaines de camps musicaux à des musiciens amateurs de tous les âges, CAMMAC loue ses salles et chambres à divers organismes et entreprises durant le reste de l’année.</w:t>
      </w:r>
    </w:p>
    <w:p w:rsidR="00BB272E" w:rsidRPr="007E6183" w:rsidRDefault="00CF5623" w:rsidP="005517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CAMMAC est à la recherche </w:t>
      </w:r>
      <w:r w:rsidR="00CC0E6C">
        <w:rPr>
          <w:rFonts w:cstheme="minorHAnsi"/>
          <w:sz w:val="24"/>
          <w:szCs w:val="24"/>
        </w:rPr>
        <w:t>de trois</w:t>
      </w:r>
      <w:r>
        <w:rPr>
          <w:rFonts w:cstheme="minorHAnsi"/>
          <w:sz w:val="24"/>
          <w:szCs w:val="24"/>
        </w:rPr>
        <w:t xml:space="preserve"> préposé</w:t>
      </w:r>
      <w:r w:rsidR="00CC0E6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(e) </w:t>
      </w:r>
      <w:r w:rsidR="00CC0E6C">
        <w:rPr>
          <w:rFonts w:cstheme="minorHAnsi"/>
          <w:sz w:val="24"/>
          <w:szCs w:val="24"/>
        </w:rPr>
        <w:t>qui effectueront</w:t>
      </w:r>
      <w:r>
        <w:rPr>
          <w:rFonts w:cstheme="minorHAnsi"/>
          <w:sz w:val="24"/>
          <w:szCs w:val="24"/>
        </w:rPr>
        <w:t xml:space="preserve"> </w:t>
      </w:r>
      <w:r w:rsidR="00BB272E" w:rsidRPr="007E6183">
        <w:rPr>
          <w:rFonts w:cstheme="minorHAnsi"/>
          <w:sz w:val="24"/>
          <w:szCs w:val="24"/>
        </w:rPr>
        <w:t>l’entretien génér</w:t>
      </w:r>
      <w:r w:rsidR="0055171D" w:rsidRPr="007E6183">
        <w:rPr>
          <w:rFonts w:cstheme="minorHAnsi"/>
          <w:sz w:val="24"/>
          <w:szCs w:val="24"/>
        </w:rPr>
        <w:t xml:space="preserve">al des installations </w:t>
      </w:r>
      <w:r>
        <w:rPr>
          <w:rFonts w:cstheme="minorHAnsi"/>
          <w:sz w:val="24"/>
          <w:szCs w:val="24"/>
        </w:rPr>
        <w:t xml:space="preserve">de soir/nuit </w:t>
      </w:r>
      <w:r w:rsidR="0055171D" w:rsidRPr="007E6183">
        <w:rPr>
          <w:rFonts w:cstheme="minorHAnsi"/>
          <w:sz w:val="24"/>
          <w:szCs w:val="24"/>
        </w:rPr>
        <w:t xml:space="preserve">et </w:t>
      </w:r>
      <w:r>
        <w:rPr>
          <w:rFonts w:cstheme="minorHAnsi"/>
          <w:sz w:val="24"/>
          <w:szCs w:val="24"/>
        </w:rPr>
        <w:t xml:space="preserve">qui </w:t>
      </w:r>
      <w:r w:rsidR="0055171D" w:rsidRPr="007E6183">
        <w:rPr>
          <w:rFonts w:cstheme="minorHAnsi"/>
          <w:sz w:val="24"/>
          <w:szCs w:val="24"/>
        </w:rPr>
        <w:t>répond</w:t>
      </w:r>
      <w:r w:rsidR="00CC0E6C">
        <w:rPr>
          <w:rFonts w:cstheme="minorHAnsi"/>
          <w:sz w:val="24"/>
          <w:szCs w:val="24"/>
        </w:rPr>
        <w:t>ront</w:t>
      </w:r>
      <w:r w:rsidR="0055171D" w:rsidRPr="007E6183">
        <w:rPr>
          <w:rFonts w:cstheme="minorHAnsi"/>
          <w:sz w:val="24"/>
          <w:szCs w:val="24"/>
        </w:rPr>
        <w:t xml:space="preserve"> </w:t>
      </w:r>
      <w:r w:rsidR="00BB272E" w:rsidRPr="007E6183">
        <w:rPr>
          <w:rFonts w:cstheme="minorHAnsi"/>
          <w:sz w:val="24"/>
          <w:szCs w:val="24"/>
        </w:rPr>
        <w:t>aux besoins des clients en matière de travaux divers</w:t>
      </w:r>
      <w:r w:rsidR="0055171D" w:rsidRPr="007E6183">
        <w:rPr>
          <w:rFonts w:cstheme="minorHAnsi"/>
          <w:sz w:val="24"/>
          <w:szCs w:val="24"/>
        </w:rPr>
        <w:t xml:space="preserve">. </w:t>
      </w:r>
      <w:r w:rsidR="00CC0E6C">
        <w:rPr>
          <w:rFonts w:cstheme="minorHAnsi"/>
          <w:sz w:val="24"/>
          <w:szCs w:val="24"/>
        </w:rPr>
        <w:t>Ces personnes offriront</w:t>
      </w:r>
      <w:r w:rsidR="00BB272E" w:rsidRPr="007E6183">
        <w:rPr>
          <w:rFonts w:cstheme="minorHAnsi"/>
          <w:sz w:val="24"/>
          <w:szCs w:val="24"/>
        </w:rPr>
        <w:t xml:space="preserve"> un service de qualité </w:t>
      </w:r>
      <w:r w:rsidR="0055171D" w:rsidRPr="007E6183">
        <w:rPr>
          <w:rFonts w:cstheme="minorHAnsi"/>
          <w:sz w:val="24"/>
          <w:szCs w:val="24"/>
        </w:rPr>
        <w:t xml:space="preserve">exceptionnelle </w:t>
      </w:r>
      <w:r w:rsidR="00BB272E" w:rsidRPr="007E6183">
        <w:rPr>
          <w:rFonts w:cstheme="minorHAnsi"/>
          <w:sz w:val="24"/>
          <w:szCs w:val="24"/>
        </w:rPr>
        <w:t>pour faciliter les opérations et contribuer</w:t>
      </w:r>
      <w:r>
        <w:rPr>
          <w:rFonts w:cstheme="minorHAnsi"/>
          <w:sz w:val="24"/>
          <w:szCs w:val="24"/>
        </w:rPr>
        <w:t>a</w:t>
      </w:r>
      <w:r w:rsidR="00BB272E" w:rsidRPr="007E6183">
        <w:rPr>
          <w:rFonts w:cstheme="minorHAnsi"/>
          <w:sz w:val="24"/>
          <w:szCs w:val="24"/>
        </w:rPr>
        <w:t xml:space="preserve"> </w:t>
      </w:r>
      <w:r w:rsidR="0055171D" w:rsidRPr="007E6183">
        <w:rPr>
          <w:rFonts w:cstheme="minorHAnsi"/>
          <w:sz w:val="24"/>
          <w:szCs w:val="24"/>
        </w:rPr>
        <w:t>au bon déroulement du séjour des clients.</w:t>
      </w:r>
    </w:p>
    <w:p w:rsidR="0055171D" w:rsidRPr="007E6183" w:rsidRDefault="0055171D" w:rsidP="0055171D">
      <w:pPr>
        <w:spacing w:after="0" w:line="240" w:lineRule="auto"/>
        <w:rPr>
          <w:rFonts w:cstheme="minorHAnsi"/>
          <w:sz w:val="24"/>
          <w:szCs w:val="24"/>
        </w:rPr>
      </w:pPr>
    </w:p>
    <w:p w:rsidR="0055171D" w:rsidRPr="007E6183" w:rsidRDefault="00CC0E6C" w:rsidP="005517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</w:t>
      </w:r>
      <w:r w:rsidR="0055171D" w:rsidRPr="007E6183">
        <w:rPr>
          <w:rFonts w:cstheme="minorHAnsi"/>
          <w:sz w:val="24"/>
          <w:szCs w:val="24"/>
        </w:rPr>
        <w:t xml:space="preserve"> tâches consistent entre autres à :</w:t>
      </w:r>
    </w:p>
    <w:p w:rsidR="0055171D" w:rsidRPr="007E6183" w:rsidRDefault="0055171D" w:rsidP="0055171D">
      <w:pPr>
        <w:spacing w:after="0" w:line="240" w:lineRule="auto"/>
        <w:rPr>
          <w:rFonts w:cstheme="minorHAnsi"/>
          <w:sz w:val="24"/>
          <w:szCs w:val="24"/>
        </w:rPr>
      </w:pPr>
    </w:p>
    <w:p w:rsidR="0055171D" w:rsidRPr="007E6183" w:rsidRDefault="0055171D" w:rsidP="0055171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E6183">
        <w:rPr>
          <w:rFonts w:cstheme="minorHAnsi"/>
          <w:sz w:val="24"/>
          <w:szCs w:val="24"/>
        </w:rPr>
        <w:t>Effectuer l’entretien ménager (lavage de planchers, salle de bain, sortir les ordures etc.)</w:t>
      </w:r>
      <w:r w:rsidR="007E6183" w:rsidRPr="007E6183">
        <w:rPr>
          <w:rFonts w:cstheme="minorHAnsi"/>
          <w:sz w:val="24"/>
          <w:szCs w:val="24"/>
        </w:rPr>
        <w:t>;</w:t>
      </w:r>
    </w:p>
    <w:p w:rsidR="0055171D" w:rsidRPr="007E6183" w:rsidRDefault="0055171D" w:rsidP="0055171D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E6183">
        <w:rPr>
          <w:rFonts w:cstheme="minorHAnsi"/>
          <w:sz w:val="24"/>
          <w:szCs w:val="24"/>
        </w:rPr>
        <w:t>Préparer les salles de conférences et studios musicaux (installation de chaises et tables)</w:t>
      </w:r>
      <w:r w:rsidR="007E6183" w:rsidRPr="007E6183">
        <w:rPr>
          <w:rFonts w:cstheme="minorHAnsi"/>
          <w:sz w:val="24"/>
          <w:szCs w:val="24"/>
        </w:rPr>
        <w:t>;</w:t>
      </w:r>
      <w:r w:rsidR="00CF5623">
        <w:rPr>
          <w:rFonts w:cstheme="minorHAnsi"/>
          <w:sz w:val="24"/>
          <w:szCs w:val="24"/>
        </w:rPr>
        <w:t xml:space="preserve"> fournir tout autre</w:t>
      </w:r>
      <w:r w:rsidR="007E6183" w:rsidRPr="007E6183">
        <w:rPr>
          <w:rFonts w:cstheme="minorHAnsi"/>
          <w:sz w:val="24"/>
          <w:szCs w:val="24"/>
        </w:rPr>
        <w:t xml:space="preserve"> matériel nécessaire;</w:t>
      </w:r>
    </w:p>
    <w:p w:rsidR="0055171D" w:rsidRPr="007E6183" w:rsidRDefault="0055171D" w:rsidP="007E6183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E6183">
        <w:rPr>
          <w:rFonts w:cstheme="minorHAnsi"/>
          <w:sz w:val="24"/>
          <w:szCs w:val="24"/>
        </w:rPr>
        <w:t>Faire des rondes d’inspection et de surveillance</w:t>
      </w:r>
      <w:r w:rsidR="007E6183" w:rsidRPr="007E6183">
        <w:rPr>
          <w:rFonts w:cstheme="minorHAnsi"/>
          <w:sz w:val="24"/>
          <w:szCs w:val="24"/>
        </w:rPr>
        <w:t>.</w:t>
      </w:r>
    </w:p>
    <w:p w:rsidR="0055171D" w:rsidRPr="007E6183" w:rsidRDefault="0055171D" w:rsidP="0055171D">
      <w:pPr>
        <w:spacing w:after="0" w:line="240" w:lineRule="auto"/>
        <w:rPr>
          <w:rFonts w:cstheme="minorHAnsi"/>
          <w:sz w:val="24"/>
          <w:szCs w:val="24"/>
        </w:rPr>
      </w:pPr>
    </w:p>
    <w:p w:rsidR="007E6183" w:rsidRPr="007E6183" w:rsidRDefault="007E6183" w:rsidP="007E618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7E6183">
        <w:rPr>
          <w:rFonts w:asciiTheme="minorHAnsi" w:hAnsiTheme="minorHAnsi" w:cstheme="minorHAnsi"/>
          <w:b/>
          <w:bCs/>
          <w:color w:val="000000"/>
        </w:rPr>
        <w:t>Niveau d'études :</w:t>
      </w:r>
      <w:r w:rsidRPr="007E6183">
        <w:rPr>
          <w:rFonts w:asciiTheme="minorHAnsi" w:hAnsiTheme="minorHAnsi" w:cstheme="minorHAnsi"/>
          <w:color w:val="000000"/>
        </w:rPr>
        <w:t> Secondaire</w:t>
      </w:r>
      <w:r w:rsidR="00FD068E">
        <w:rPr>
          <w:rFonts w:asciiTheme="minorHAnsi" w:hAnsiTheme="minorHAnsi" w:cstheme="minorHAnsi"/>
          <w:color w:val="000000"/>
        </w:rPr>
        <w:t>, technique un atout</w:t>
      </w:r>
    </w:p>
    <w:p w:rsidR="007E6183" w:rsidRPr="007E6183" w:rsidRDefault="007E6183" w:rsidP="007E618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7E6183">
        <w:rPr>
          <w:rFonts w:asciiTheme="minorHAnsi" w:hAnsiTheme="minorHAnsi" w:cstheme="minorHAnsi"/>
          <w:b/>
          <w:color w:val="000000"/>
        </w:rPr>
        <w:t>Expérience :</w:t>
      </w:r>
      <w:r w:rsidRPr="007E6183">
        <w:rPr>
          <w:rFonts w:asciiTheme="minorHAnsi" w:hAnsiTheme="minorHAnsi" w:cstheme="minorHAnsi"/>
          <w:color w:val="000000"/>
        </w:rPr>
        <w:t xml:space="preserve"> expérience dans un poste similaire un atout</w:t>
      </w:r>
      <w:r w:rsidR="00FD068E">
        <w:rPr>
          <w:rFonts w:asciiTheme="minorHAnsi" w:hAnsiTheme="minorHAnsi" w:cstheme="minorHAnsi"/>
          <w:color w:val="000000"/>
        </w:rPr>
        <w:t>; expérience en service à la clientèle</w:t>
      </w:r>
    </w:p>
    <w:p w:rsidR="007E6183" w:rsidRDefault="007E6183" w:rsidP="007E618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7E6183">
        <w:rPr>
          <w:rFonts w:asciiTheme="minorHAnsi" w:hAnsiTheme="minorHAnsi" w:cstheme="minorHAnsi"/>
          <w:b/>
          <w:color w:val="000000"/>
        </w:rPr>
        <w:t>Langues :</w:t>
      </w:r>
      <w:r w:rsidRPr="007E6183">
        <w:rPr>
          <w:rFonts w:asciiTheme="minorHAnsi" w:hAnsiTheme="minorHAnsi" w:cstheme="minorHAnsi"/>
          <w:color w:val="000000"/>
        </w:rPr>
        <w:t xml:space="preserve"> français et bonne connaissance de l’anglais</w:t>
      </w:r>
    </w:p>
    <w:p w:rsidR="0016087A" w:rsidRPr="007E6183" w:rsidRDefault="0016087A" w:rsidP="007E618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 ans et plus; les candidats(e) de 17 ans seront considérés au cas par cas</w:t>
      </w:r>
    </w:p>
    <w:p w:rsidR="0055171D" w:rsidRPr="007E6183" w:rsidRDefault="0055171D" w:rsidP="0055171D">
      <w:pPr>
        <w:spacing w:after="0" w:line="240" w:lineRule="auto"/>
        <w:rPr>
          <w:rFonts w:cstheme="minorHAnsi"/>
          <w:sz w:val="24"/>
          <w:szCs w:val="24"/>
        </w:rPr>
      </w:pPr>
    </w:p>
    <w:p w:rsidR="0055171D" w:rsidRPr="006875E1" w:rsidRDefault="0055171D" w:rsidP="0055171D">
      <w:pPr>
        <w:spacing w:after="0" w:line="240" w:lineRule="auto"/>
        <w:rPr>
          <w:rFonts w:cstheme="minorHAnsi"/>
          <w:b/>
          <w:sz w:val="28"/>
          <w:szCs w:val="28"/>
        </w:rPr>
      </w:pPr>
      <w:r w:rsidRPr="006875E1">
        <w:rPr>
          <w:rFonts w:cstheme="minorHAnsi"/>
          <w:b/>
          <w:sz w:val="28"/>
          <w:szCs w:val="28"/>
        </w:rPr>
        <w:t>Compétences recherchées </w:t>
      </w:r>
    </w:p>
    <w:p w:rsidR="007E6183" w:rsidRPr="007E6183" w:rsidRDefault="007E6183" w:rsidP="0055171D">
      <w:pPr>
        <w:spacing w:after="0" w:line="240" w:lineRule="auto"/>
        <w:rPr>
          <w:rFonts w:cstheme="minorHAnsi"/>
          <w:sz w:val="24"/>
          <w:szCs w:val="24"/>
        </w:rPr>
      </w:pPr>
    </w:p>
    <w:p w:rsidR="007E6183" w:rsidRPr="007E6183" w:rsidRDefault="007E6183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6183">
        <w:rPr>
          <w:rFonts w:cstheme="minorHAnsi"/>
          <w:color w:val="000000"/>
          <w:sz w:val="24"/>
          <w:szCs w:val="24"/>
          <w:shd w:val="clear" w:color="auto" w:fill="FFFFFF"/>
        </w:rPr>
        <w:t>Être habile à gérer son travail par priorités. Être capable de travailler en équipe. Avoir une bonne capacité d'adaptation aux changements.</w:t>
      </w:r>
      <w:r w:rsidR="00FD068E">
        <w:rPr>
          <w:rFonts w:cstheme="minorHAnsi"/>
          <w:color w:val="000000"/>
          <w:sz w:val="24"/>
          <w:szCs w:val="24"/>
          <w:shd w:val="clear" w:color="auto" w:fill="FFFFFF"/>
        </w:rPr>
        <w:t xml:space="preserve"> Être en mesure de suivre un plan de travail, de rédiger des listes de suivi et de repérer les actions d’entretien préventif à effectuer.</w:t>
      </w:r>
    </w:p>
    <w:p w:rsidR="007E6183" w:rsidRPr="007E6183" w:rsidRDefault="007E6183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E6183" w:rsidRPr="00CC0E6C" w:rsidRDefault="007E6183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6183">
        <w:rPr>
          <w:rFonts w:cstheme="minorHAnsi"/>
          <w:color w:val="000000"/>
          <w:sz w:val="24"/>
          <w:szCs w:val="24"/>
          <w:shd w:val="clear" w:color="auto" w:fill="FFFFFF"/>
        </w:rPr>
        <w:t>Manifester une attitude d'accueil et de disponibilité. Être autonome, responsable, polyvalent, fiable et faire preuve d’initiative.</w:t>
      </w:r>
    </w:p>
    <w:p w:rsidR="00CC0E6C" w:rsidRPr="00CC0E6C" w:rsidRDefault="00CC0E6C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C0E6C" w:rsidRPr="00CC0E6C" w:rsidRDefault="00CC0E6C" w:rsidP="00CC0E6C">
      <w:pPr>
        <w:pStyle w:val="Sansinterligne"/>
        <w:numPr>
          <w:ilvl w:val="0"/>
          <w:numId w:val="6"/>
        </w:numPr>
        <w:rPr>
          <w:sz w:val="24"/>
          <w:szCs w:val="24"/>
        </w:rPr>
      </w:pPr>
      <w:r w:rsidRPr="00CC0E6C">
        <w:rPr>
          <w:sz w:val="24"/>
          <w:szCs w:val="24"/>
        </w:rPr>
        <w:t>Salaire à discuter  selon expérience et qualifications</w:t>
      </w:r>
    </w:p>
    <w:p w:rsidR="00CC0E6C" w:rsidRPr="00CC0E6C" w:rsidRDefault="00CC0E6C" w:rsidP="00CC0E6C">
      <w:pPr>
        <w:pStyle w:val="Sansinterligne"/>
        <w:numPr>
          <w:ilvl w:val="0"/>
          <w:numId w:val="6"/>
        </w:numPr>
        <w:rPr>
          <w:sz w:val="24"/>
          <w:szCs w:val="24"/>
        </w:rPr>
      </w:pPr>
      <w:r w:rsidRPr="00CC0E6C">
        <w:rPr>
          <w:sz w:val="24"/>
          <w:szCs w:val="24"/>
        </w:rPr>
        <w:t xml:space="preserve">35-40 hrs/ semaine, 7 semaines du 24 juin au 12 août 2018 </w:t>
      </w:r>
    </w:p>
    <w:p w:rsidR="00CC0E6C" w:rsidRPr="006875E1" w:rsidRDefault="00CC0E6C" w:rsidP="00CC0E6C">
      <w:pPr>
        <w:pStyle w:val="Sansinterligne"/>
        <w:numPr>
          <w:ilvl w:val="0"/>
          <w:numId w:val="6"/>
        </w:numPr>
      </w:pPr>
      <w:r w:rsidRPr="00CC0E6C">
        <w:rPr>
          <w:sz w:val="24"/>
          <w:szCs w:val="24"/>
        </w:rPr>
        <w:t>Hébergement dans votre tente sur notre site de camping! Repas fournis à la cafétéria.</w:t>
      </w:r>
    </w:p>
    <w:p w:rsidR="006875E1" w:rsidRDefault="006875E1" w:rsidP="006875E1">
      <w:pPr>
        <w:pStyle w:val="Sansinterligne"/>
        <w:rPr>
          <w:sz w:val="24"/>
          <w:szCs w:val="24"/>
        </w:rPr>
      </w:pPr>
    </w:p>
    <w:p w:rsidR="006875E1" w:rsidRDefault="006875E1" w:rsidP="006875E1">
      <w:pPr>
        <w:pStyle w:val="Sansinterligne"/>
        <w:rPr>
          <w:sz w:val="24"/>
          <w:szCs w:val="24"/>
        </w:rPr>
      </w:pPr>
    </w:p>
    <w:p w:rsidR="006875E1" w:rsidRPr="00CC0E6C" w:rsidRDefault="006875E1" w:rsidP="006875E1">
      <w:pPr>
        <w:pStyle w:val="Sansinterligne"/>
      </w:pPr>
    </w:p>
    <w:p w:rsidR="0055171D" w:rsidRPr="007E6183" w:rsidRDefault="0055171D" w:rsidP="0055171D">
      <w:pPr>
        <w:spacing w:after="0" w:line="240" w:lineRule="auto"/>
        <w:rPr>
          <w:rFonts w:cstheme="minorHAnsi"/>
          <w:sz w:val="24"/>
          <w:szCs w:val="24"/>
        </w:rPr>
      </w:pPr>
    </w:p>
    <w:p w:rsidR="00FD068E" w:rsidRDefault="007E6183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6183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Être disponible pour travailler selon un horaire variable de soir et de nuit et la fin de semaine pour la période du </w:t>
      </w:r>
      <w:r w:rsidR="00CC0E6C">
        <w:rPr>
          <w:rFonts w:cstheme="minorHAnsi"/>
          <w:color w:val="000000"/>
          <w:sz w:val="24"/>
          <w:szCs w:val="24"/>
          <w:shd w:val="clear" w:color="auto" w:fill="FFFFFF"/>
        </w:rPr>
        <w:t>24 juin</w:t>
      </w:r>
      <w:r w:rsidR="00FD068E">
        <w:rPr>
          <w:rFonts w:cstheme="minorHAnsi"/>
          <w:color w:val="000000"/>
          <w:sz w:val="24"/>
          <w:szCs w:val="24"/>
          <w:shd w:val="clear" w:color="auto" w:fill="FFFFFF"/>
        </w:rPr>
        <w:t xml:space="preserve"> au </w:t>
      </w:r>
      <w:r w:rsidR="00CC0E6C">
        <w:rPr>
          <w:rFonts w:cstheme="minorHAnsi"/>
          <w:color w:val="000000"/>
          <w:sz w:val="24"/>
          <w:szCs w:val="24"/>
          <w:shd w:val="clear" w:color="auto" w:fill="FFFFFF"/>
        </w:rPr>
        <w:t>12 août</w:t>
      </w:r>
      <w:r w:rsidR="00FD068E">
        <w:rPr>
          <w:rFonts w:cstheme="minorHAnsi"/>
          <w:color w:val="000000"/>
          <w:sz w:val="24"/>
          <w:szCs w:val="24"/>
          <w:shd w:val="clear" w:color="auto" w:fill="FFFFFF"/>
        </w:rPr>
        <w:t xml:space="preserve"> 2018</w:t>
      </w:r>
      <w:r w:rsidRPr="007E6183">
        <w:rPr>
          <w:rFonts w:cstheme="minorHAnsi"/>
          <w:color w:val="000000"/>
          <w:sz w:val="24"/>
          <w:szCs w:val="24"/>
          <w:shd w:val="clear" w:color="auto" w:fill="FFFFFF"/>
        </w:rPr>
        <w:t xml:space="preserve"> avec possibilité de prolongement </w:t>
      </w:r>
      <w:r w:rsidR="00CC0E6C">
        <w:rPr>
          <w:rFonts w:cstheme="minorHAnsi"/>
          <w:color w:val="000000"/>
          <w:sz w:val="24"/>
          <w:szCs w:val="24"/>
          <w:shd w:val="clear" w:color="auto" w:fill="FFFFFF"/>
        </w:rPr>
        <w:t xml:space="preserve">d’une semaine. Possibilité de débuter plus tôt </w:t>
      </w:r>
      <w:r w:rsidRPr="007E6183">
        <w:rPr>
          <w:rFonts w:cstheme="minorHAnsi"/>
          <w:color w:val="000000"/>
          <w:sz w:val="24"/>
          <w:szCs w:val="24"/>
          <w:shd w:val="clear" w:color="auto" w:fill="FFFFFF"/>
        </w:rPr>
        <w:t>selon les requis opérationnels.</w:t>
      </w:r>
      <w:r w:rsidR="00FD068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4529B9" w:rsidRDefault="004529B9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Possibilité de participer au programme/activité musical gratuitement lors des temps libre.</w:t>
      </w:r>
    </w:p>
    <w:p w:rsidR="00CC0E6C" w:rsidRDefault="00CC0E6C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F5623" w:rsidRPr="007E6183" w:rsidRDefault="00CF5623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Lieu de travail : 85 Chemin CAMMAC, Harrington, J8G 2T2</w:t>
      </w:r>
    </w:p>
    <w:p w:rsidR="007E6183" w:rsidRPr="007E6183" w:rsidRDefault="007E6183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E6183" w:rsidRPr="007E6183" w:rsidRDefault="007E6183" w:rsidP="0055171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E6183">
        <w:rPr>
          <w:rFonts w:cstheme="minorHAnsi"/>
          <w:color w:val="000000"/>
          <w:sz w:val="24"/>
          <w:szCs w:val="24"/>
          <w:shd w:val="clear" w:color="auto" w:fill="FFFFFF"/>
        </w:rPr>
        <w:t xml:space="preserve">Faites parvenir votre CV et une lettre d’intention à </w:t>
      </w:r>
      <w:hyperlink r:id="rId6" w:history="1">
        <w:r w:rsidRPr="007E6183">
          <w:rPr>
            <w:rStyle w:val="Lienhypertexte"/>
            <w:rFonts w:cstheme="minorHAnsi"/>
            <w:sz w:val="24"/>
            <w:szCs w:val="24"/>
            <w:shd w:val="clear" w:color="auto" w:fill="FFFFFF"/>
          </w:rPr>
          <w:t>j.roy@cammac.ca</w:t>
        </w:r>
      </w:hyperlink>
    </w:p>
    <w:p w:rsidR="0055171D" w:rsidRPr="007E6183" w:rsidRDefault="007E6183" w:rsidP="0055171D">
      <w:pPr>
        <w:spacing w:after="0" w:line="240" w:lineRule="auto"/>
        <w:rPr>
          <w:rFonts w:cstheme="minorHAnsi"/>
          <w:sz w:val="24"/>
          <w:szCs w:val="24"/>
        </w:rPr>
      </w:pPr>
      <w:r w:rsidRPr="007E6183">
        <w:rPr>
          <w:rFonts w:cstheme="minorHAnsi"/>
          <w:color w:val="000000"/>
          <w:sz w:val="24"/>
          <w:szCs w:val="24"/>
          <w:shd w:val="clear" w:color="auto" w:fill="FFFFFF"/>
        </w:rPr>
        <w:t>Pour de plus amples informations : 819 687-3938 p. 223</w:t>
      </w:r>
    </w:p>
    <w:p w:rsidR="00BB272E" w:rsidRPr="007E6183" w:rsidRDefault="00BB272E">
      <w:pPr>
        <w:rPr>
          <w:rFonts w:cstheme="minorHAnsi"/>
          <w:sz w:val="24"/>
          <w:szCs w:val="24"/>
        </w:rPr>
      </w:pPr>
    </w:p>
    <w:sectPr w:rsidR="00BB272E" w:rsidRPr="007E6183" w:rsidSect="00CC0E6C">
      <w:pgSz w:w="12240" w:h="15840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071A2"/>
    <w:multiLevelType w:val="hybridMultilevel"/>
    <w:tmpl w:val="468262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516"/>
        </w:tabs>
        <w:ind w:left="-15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96"/>
        </w:tabs>
        <w:ind w:left="-7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</w:abstractNum>
  <w:abstractNum w:abstractNumId="1" w15:restartNumberingAfterBreak="0">
    <w:nsid w:val="41522BFD"/>
    <w:multiLevelType w:val="hybridMultilevel"/>
    <w:tmpl w:val="727205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63A"/>
    <w:multiLevelType w:val="hybridMultilevel"/>
    <w:tmpl w:val="23E45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276EC"/>
    <w:multiLevelType w:val="hybridMultilevel"/>
    <w:tmpl w:val="0B622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739F"/>
    <w:multiLevelType w:val="hybridMultilevel"/>
    <w:tmpl w:val="BC3020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E1F"/>
    <w:multiLevelType w:val="hybridMultilevel"/>
    <w:tmpl w:val="22488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2E"/>
    <w:rsid w:val="0016087A"/>
    <w:rsid w:val="004529B9"/>
    <w:rsid w:val="004B77D3"/>
    <w:rsid w:val="0055171D"/>
    <w:rsid w:val="005F03E0"/>
    <w:rsid w:val="00643652"/>
    <w:rsid w:val="006875E1"/>
    <w:rsid w:val="007E6183"/>
    <w:rsid w:val="008155B4"/>
    <w:rsid w:val="00BB272E"/>
    <w:rsid w:val="00CC0E6C"/>
    <w:rsid w:val="00CF5623"/>
    <w:rsid w:val="00EC18E7"/>
    <w:rsid w:val="00EF78EA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4B660-EFFC-4C5B-AB69-C7A35E1F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7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17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7E618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C0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oy@camma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Roy</dc:creator>
  <cp:lastModifiedBy>Deraps, Christina</cp:lastModifiedBy>
  <cp:revision>2</cp:revision>
  <dcterms:created xsi:type="dcterms:W3CDTF">2018-04-03T15:14:00Z</dcterms:created>
  <dcterms:modified xsi:type="dcterms:W3CDTF">2018-04-03T15:14:00Z</dcterms:modified>
</cp:coreProperties>
</file>