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772" w:rsidRDefault="00152772" w:rsidP="00152772">
      <w:pPr>
        <w:pStyle w:val="Default"/>
      </w:pPr>
      <w:bookmarkStart w:id="0" w:name="_GoBack"/>
      <w:bookmarkEnd w:id="0"/>
    </w:p>
    <w:p w:rsidR="00152772" w:rsidRDefault="00152772" w:rsidP="00152772">
      <w:pPr>
        <w:pStyle w:val="Default"/>
        <w:jc w:val="center"/>
        <w:rPr>
          <w:color w:val="FF0000"/>
          <w:sz w:val="56"/>
          <w:szCs w:val="56"/>
        </w:rPr>
      </w:pPr>
      <w:r>
        <w:rPr>
          <w:color w:val="FF0000"/>
          <w:sz w:val="56"/>
          <w:szCs w:val="56"/>
        </w:rPr>
        <w:t>JOURNÉE PORTE</w:t>
      </w:r>
      <w:r w:rsidR="001A6D4A">
        <w:rPr>
          <w:color w:val="FF0000"/>
          <w:sz w:val="56"/>
          <w:szCs w:val="56"/>
        </w:rPr>
        <w:t>S</w:t>
      </w:r>
      <w:r>
        <w:rPr>
          <w:color w:val="FF0000"/>
          <w:sz w:val="56"/>
          <w:szCs w:val="56"/>
        </w:rPr>
        <w:t xml:space="preserve"> OUVERTE</w:t>
      </w:r>
      <w:r w:rsidR="001A6D4A">
        <w:rPr>
          <w:color w:val="FF0000"/>
          <w:sz w:val="56"/>
          <w:szCs w:val="56"/>
        </w:rPr>
        <w:t>S</w:t>
      </w:r>
    </w:p>
    <w:p w:rsidR="00152772" w:rsidRPr="001A6D4A" w:rsidRDefault="00152772" w:rsidP="00152772">
      <w:pPr>
        <w:pStyle w:val="Default"/>
        <w:jc w:val="center"/>
        <w:rPr>
          <w:color w:val="0070C0"/>
          <w:sz w:val="36"/>
          <w:szCs w:val="36"/>
        </w:rPr>
      </w:pPr>
      <w:r w:rsidRPr="001A6D4A">
        <w:rPr>
          <w:color w:val="0070C0"/>
          <w:sz w:val="36"/>
          <w:szCs w:val="36"/>
        </w:rPr>
        <w:t>JOIGNEZ NOTRE ÉQUIPE!</w:t>
      </w:r>
    </w:p>
    <w:p w:rsidR="00152772" w:rsidRDefault="00152772" w:rsidP="00152772">
      <w:pPr>
        <w:pStyle w:val="Default"/>
        <w:jc w:val="center"/>
        <w:rPr>
          <w:color w:val="FF0000"/>
          <w:sz w:val="36"/>
          <w:szCs w:val="36"/>
        </w:rPr>
      </w:pPr>
    </w:p>
    <w:p w:rsidR="00152772" w:rsidRPr="001A6D4A" w:rsidRDefault="00152772" w:rsidP="00152772">
      <w:pPr>
        <w:pStyle w:val="Default"/>
        <w:jc w:val="center"/>
        <w:rPr>
          <w:color w:val="FF0000"/>
          <w:sz w:val="44"/>
          <w:szCs w:val="44"/>
        </w:rPr>
      </w:pPr>
      <w:r w:rsidRPr="001A6D4A">
        <w:rPr>
          <w:color w:val="FF0000"/>
          <w:sz w:val="44"/>
          <w:szCs w:val="44"/>
        </w:rPr>
        <w:t xml:space="preserve">SAMEDI </w:t>
      </w:r>
      <w:r w:rsidR="001A6D4A">
        <w:rPr>
          <w:color w:val="FF0000"/>
          <w:sz w:val="44"/>
          <w:szCs w:val="44"/>
        </w:rPr>
        <w:t xml:space="preserve">LE </w:t>
      </w:r>
      <w:r w:rsidRPr="001A6D4A">
        <w:rPr>
          <w:color w:val="FF0000"/>
          <w:sz w:val="44"/>
          <w:szCs w:val="44"/>
        </w:rPr>
        <w:t>12 MAI 2018</w:t>
      </w:r>
    </w:p>
    <w:p w:rsidR="00152772" w:rsidRPr="001A6D4A" w:rsidRDefault="001A6D4A" w:rsidP="00152772">
      <w:pPr>
        <w:pStyle w:val="Default"/>
        <w:jc w:val="center"/>
        <w:rPr>
          <w:color w:val="FF0000"/>
          <w:sz w:val="44"/>
          <w:szCs w:val="44"/>
        </w:rPr>
      </w:pPr>
      <w:r>
        <w:rPr>
          <w:color w:val="FF0000"/>
          <w:sz w:val="44"/>
          <w:szCs w:val="44"/>
        </w:rPr>
        <w:t xml:space="preserve">DE </w:t>
      </w:r>
      <w:r w:rsidR="00152772" w:rsidRPr="001A6D4A">
        <w:rPr>
          <w:color w:val="FF0000"/>
          <w:sz w:val="44"/>
          <w:szCs w:val="44"/>
        </w:rPr>
        <w:t>9H à 17H</w:t>
      </w:r>
    </w:p>
    <w:p w:rsidR="00152772" w:rsidRDefault="00152772" w:rsidP="00152772">
      <w:pPr>
        <w:pStyle w:val="Default"/>
      </w:pPr>
    </w:p>
    <w:p w:rsidR="001A6D4A" w:rsidRDefault="00152772" w:rsidP="00152772">
      <w:pPr>
        <w:pStyle w:val="Default"/>
        <w:jc w:val="center"/>
        <w:rPr>
          <w:color w:val="0060A0"/>
          <w:sz w:val="32"/>
          <w:szCs w:val="32"/>
        </w:rPr>
      </w:pPr>
      <w:r w:rsidRPr="00152772">
        <w:rPr>
          <w:sz w:val="44"/>
          <w:szCs w:val="44"/>
        </w:rPr>
        <w:t xml:space="preserve"> </w:t>
      </w:r>
      <w:r w:rsidR="001A6D4A" w:rsidRPr="001A6D4A">
        <w:rPr>
          <w:color w:val="0060A0"/>
          <w:sz w:val="32"/>
          <w:szCs w:val="32"/>
        </w:rPr>
        <w:t>Journée d’entrevues é</w:t>
      </w:r>
      <w:r w:rsidRPr="001A6D4A">
        <w:rPr>
          <w:color w:val="0060A0"/>
          <w:sz w:val="32"/>
          <w:szCs w:val="32"/>
        </w:rPr>
        <w:t xml:space="preserve">claires et </w:t>
      </w:r>
    </w:p>
    <w:p w:rsidR="00152772" w:rsidRPr="001A6D4A" w:rsidRDefault="00152772" w:rsidP="001A6D4A">
      <w:pPr>
        <w:pStyle w:val="Default"/>
        <w:jc w:val="center"/>
        <w:rPr>
          <w:color w:val="0060A0"/>
          <w:sz w:val="32"/>
          <w:szCs w:val="32"/>
        </w:rPr>
      </w:pPr>
      <w:r w:rsidRPr="001A6D4A">
        <w:rPr>
          <w:color w:val="0060A0"/>
          <w:sz w:val="32"/>
          <w:szCs w:val="32"/>
        </w:rPr>
        <w:t>processus de sélection accéléré</w:t>
      </w:r>
    </w:p>
    <w:p w:rsidR="00152772" w:rsidRDefault="00152772" w:rsidP="00152772">
      <w:pPr>
        <w:pStyle w:val="Default"/>
        <w:jc w:val="center"/>
        <w:rPr>
          <w:color w:val="0060A0"/>
          <w:sz w:val="44"/>
          <w:szCs w:val="44"/>
        </w:rPr>
      </w:pPr>
    </w:p>
    <w:p w:rsidR="00152772" w:rsidRDefault="00152772" w:rsidP="00152772">
      <w:pPr>
        <w:pStyle w:val="Default"/>
      </w:pPr>
    </w:p>
    <w:p w:rsidR="00152772" w:rsidRPr="00EB1771" w:rsidRDefault="00152772" w:rsidP="00152772">
      <w:pPr>
        <w:pStyle w:val="Default"/>
        <w:jc w:val="center"/>
        <w:rPr>
          <w:b/>
          <w:color w:val="002060"/>
          <w:sz w:val="40"/>
          <w:szCs w:val="40"/>
        </w:rPr>
      </w:pPr>
      <w:r w:rsidRPr="00EB1771">
        <w:rPr>
          <w:b/>
          <w:color w:val="002060"/>
          <w:sz w:val="40"/>
          <w:szCs w:val="40"/>
        </w:rPr>
        <w:t>Centre de distribution Laval</w:t>
      </w:r>
    </w:p>
    <w:p w:rsidR="00152772" w:rsidRPr="00EB1771" w:rsidRDefault="001A6D4A" w:rsidP="00152772">
      <w:pPr>
        <w:pStyle w:val="Default"/>
        <w:jc w:val="center"/>
        <w:rPr>
          <w:b/>
          <w:color w:val="002060"/>
          <w:sz w:val="40"/>
          <w:szCs w:val="40"/>
        </w:rPr>
      </w:pPr>
      <w:r w:rsidRPr="00EB1771">
        <w:rPr>
          <w:b/>
          <w:color w:val="002060"/>
          <w:sz w:val="40"/>
          <w:szCs w:val="40"/>
        </w:rPr>
        <w:t xml:space="preserve">5540 boul. Ernest-Cormier, </w:t>
      </w:r>
      <w:r w:rsidRPr="00EB1771">
        <w:rPr>
          <w:rStyle w:val="lrzxr"/>
          <w:rFonts w:cs="Arial"/>
          <w:b/>
          <w:color w:val="002060"/>
          <w:sz w:val="40"/>
          <w:szCs w:val="40"/>
        </w:rPr>
        <w:t>QC H7C 2T1</w:t>
      </w:r>
    </w:p>
    <w:p w:rsidR="00152772" w:rsidRDefault="00152772" w:rsidP="00152772">
      <w:pPr>
        <w:pStyle w:val="Default"/>
        <w:rPr>
          <w:color w:val="FF0000"/>
          <w:sz w:val="48"/>
          <w:szCs w:val="48"/>
        </w:rPr>
      </w:pPr>
    </w:p>
    <w:p w:rsidR="00152772" w:rsidRPr="001A6D4A" w:rsidRDefault="00152772" w:rsidP="00152772">
      <w:pPr>
        <w:pStyle w:val="Default"/>
        <w:jc w:val="center"/>
        <w:rPr>
          <w:color w:val="FF0000"/>
          <w:sz w:val="28"/>
          <w:szCs w:val="28"/>
        </w:rPr>
      </w:pPr>
      <w:r w:rsidRPr="001A6D4A">
        <w:rPr>
          <w:color w:val="FF0000"/>
          <w:sz w:val="28"/>
          <w:szCs w:val="28"/>
        </w:rPr>
        <w:t>Plusieurs postes disponibles!</w:t>
      </w:r>
    </w:p>
    <w:p w:rsidR="00152772" w:rsidRDefault="00152772" w:rsidP="00152772">
      <w:pPr>
        <w:pStyle w:val="Default"/>
        <w:rPr>
          <w:color w:val="FF0000"/>
          <w:sz w:val="40"/>
          <w:szCs w:val="40"/>
        </w:rPr>
      </w:pPr>
    </w:p>
    <w:p w:rsidR="001A6D4A" w:rsidRPr="00152772" w:rsidRDefault="001A6D4A" w:rsidP="00152772">
      <w:pPr>
        <w:pStyle w:val="Default"/>
        <w:rPr>
          <w:color w:val="FF0000"/>
          <w:sz w:val="40"/>
          <w:szCs w:val="40"/>
        </w:rPr>
      </w:pPr>
    </w:p>
    <w:p w:rsidR="00152772" w:rsidRPr="00152772" w:rsidRDefault="00152772" w:rsidP="00152772">
      <w:pPr>
        <w:pStyle w:val="Default"/>
        <w:ind w:left="4956" w:hanging="4956"/>
        <w:rPr>
          <w:rFonts w:ascii="Calibri" w:hAnsi="Calibri" w:cs="Calibri"/>
          <w:sz w:val="28"/>
          <w:szCs w:val="28"/>
        </w:rPr>
      </w:pPr>
      <w:r w:rsidRPr="00152772">
        <w:rPr>
          <w:rFonts w:asciiTheme="minorHAnsi" w:hAnsiTheme="minorHAnsi" w:cs="Calibri"/>
          <w:b/>
          <w:bCs/>
          <w:color w:val="FF0000"/>
          <w:sz w:val="28"/>
          <w:szCs w:val="28"/>
        </w:rPr>
        <w:t xml:space="preserve">Les postes disponibles: </w:t>
      </w:r>
      <w:r w:rsidRPr="00152772">
        <w:rPr>
          <w:rFonts w:asciiTheme="minorHAnsi" w:hAnsiTheme="minorHAnsi" w:cs="Calibri"/>
          <w:b/>
          <w:bCs/>
          <w:color w:val="FF0000"/>
          <w:sz w:val="28"/>
          <w:szCs w:val="28"/>
        </w:rPr>
        <w:tab/>
      </w:r>
    </w:p>
    <w:p w:rsidR="00152772" w:rsidRPr="001A6D4A" w:rsidRDefault="00152772" w:rsidP="00152772">
      <w:pPr>
        <w:pStyle w:val="Default"/>
        <w:numPr>
          <w:ilvl w:val="0"/>
          <w:numId w:val="2"/>
        </w:numPr>
        <w:rPr>
          <w:rFonts w:asciiTheme="minorHAnsi" w:hAnsiTheme="minorHAnsi" w:cs="Calibri"/>
          <w:color w:val="0070C0"/>
          <w:sz w:val="28"/>
          <w:szCs w:val="28"/>
        </w:rPr>
      </w:pPr>
      <w:r w:rsidRPr="001A6D4A">
        <w:rPr>
          <w:rFonts w:asciiTheme="minorHAnsi" w:hAnsiTheme="minorHAnsi" w:cs="Calibri"/>
          <w:color w:val="0070C0"/>
          <w:sz w:val="28"/>
          <w:szCs w:val="28"/>
        </w:rPr>
        <w:t>Manutentionnaire</w:t>
      </w:r>
      <w:r w:rsidR="001A6D4A" w:rsidRPr="001A6D4A">
        <w:rPr>
          <w:rFonts w:asciiTheme="minorHAnsi" w:hAnsiTheme="minorHAnsi" w:cs="Calibri"/>
          <w:color w:val="0070C0"/>
          <w:sz w:val="28"/>
          <w:szCs w:val="28"/>
        </w:rPr>
        <w:tab/>
      </w:r>
      <w:r w:rsidR="001A6D4A" w:rsidRPr="001A6D4A">
        <w:rPr>
          <w:rFonts w:asciiTheme="minorHAnsi" w:hAnsiTheme="minorHAnsi" w:cs="Calibri"/>
          <w:color w:val="0070C0"/>
          <w:sz w:val="28"/>
          <w:szCs w:val="28"/>
        </w:rPr>
        <w:tab/>
      </w:r>
      <w:r w:rsidR="001A6D4A" w:rsidRPr="001A6D4A">
        <w:rPr>
          <w:rFonts w:asciiTheme="minorHAnsi" w:hAnsiTheme="minorHAnsi" w:cs="Calibri"/>
          <w:color w:val="0070C0"/>
          <w:sz w:val="28"/>
          <w:szCs w:val="28"/>
        </w:rPr>
        <w:tab/>
      </w:r>
      <w:r w:rsidR="001A6D4A" w:rsidRPr="001A6D4A">
        <w:rPr>
          <w:rFonts w:asciiTheme="minorHAnsi" w:hAnsiTheme="minorHAnsi" w:cs="Calibri"/>
          <w:color w:val="0070C0"/>
          <w:sz w:val="28"/>
          <w:szCs w:val="28"/>
        </w:rPr>
        <w:tab/>
      </w:r>
      <w:r w:rsidRPr="00152772">
        <w:rPr>
          <w:rFonts w:ascii="Calibri" w:hAnsi="Calibri" w:cs="Calibri"/>
          <w:color w:val="0070C0"/>
          <w:sz w:val="28"/>
          <w:szCs w:val="28"/>
        </w:rPr>
        <w:t>Poste</w:t>
      </w:r>
      <w:r w:rsidRPr="001A6D4A">
        <w:rPr>
          <w:rFonts w:ascii="Calibri" w:hAnsi="Calibri" w:cs="Calibri"/>
          <w:color w:val="0070C0"/>
          <w:sz w:val="28"/>
          <w:szCs w:val="28"/>
        </w:rPr>
        <w:t xml:space="preserve">s </w:t>
      </w:r>
      <w:r w:rsidRPr="00152772">
        <w:rPr>
          <w:rFonts w:ascii="Calibri" w:hAnsi="Calibri" w:cs="Calibri"/>
          <w:color w:val="0070C0"/>
          <w:sz w:val="28"/>
          <w:szCs w:val="28"/>
        </w:rPr>
        <w:t>permanents,</w:t>
      </w:r>
      <w:r w:rsidR="001A6D4A">
        <w:rPr>
          <w:rFonts w:ascii="Calibri" w:hAnsi="Calibri" w:cs="Calibri"/>
          <w:color w:val="0070C0"/>
          <w:sz w:val="28"/>
          <w:szCs w:val="28"/>
        </w:rPr>
        <w:t xml:space="preserve"> à</w:t>
      </w:r>
      <w:r w:rsidRPr="001A6D4A">
        <w:rPr>
          <w:rFonts w:ascii="Calibri" w:hAnsi="Calibri" w:cs="Calibri"/>
          <w:color w:val="0070C0"/>
          <w:sz w:val="28"/>
          <w:szCs w:val="28"/>
        </w:rPr>
        <w:t xml:space="preserve"> </w:t>
      </w:r>
      <w:r w:rsidRPr="00152772">
        <w:rPr>
          <w:rFonts w:ascii="Calibri" w:hAnsi="Calibri" w:cs="Calibri"/>
          <w:color w:val="0070C0"/>
          <w:sz w:val="28"/>
          <w:szCs w:val="28"/>
        </w:rPr>
        <w:t>temps</w:t>
      </w:r>
    </w:p>
    <w:p w:rsidR="00152772" w:rsidRPr="001A6D4A" w:rsidRDefault="00152772" w:rsidP="00152772">
      <w:pPr>
        <w:pStyle w:val="Default"/>
        <w:numPr>
          <w:ilvl w:val="0"/>
          <w:numId w:val="2"/>
        </w:numPr>
        <w:rPr>
          <w:rFonts w:asciiTheme="minorHAnsi" w:hAnsiTheme="minorHAnsi" w:cs="Calibri"/>
          <w:color w:val="0070C0"/>
          <w:sz w:val="28"/>
          <w:szCs w:val="28"/>
        </w:rPr>
      </w:pPr>
      <w:r w:rsidRPr="001A6D4A">
        <w:rPr>
          <w:rFonts w:asciiTheme="minorHAnsi" w:hAnsiTheme="minorHAnsi" w:cs="Calibri"/>
          <w:color w:val="0070C0"/>
          <w:sz w:val="28"/>
          <w:szCs w:val="28"/>
        </w:rPr>
        <w:t>Cariste</w:t>
      </w:r>
      <w:r w:rsidR="001A6D4A" w:rsidRPr="001A6D4A">
        <w:rPr>
          <w:rFonts w:asciiTheme="minorHAnsi" w:hAnsiTheme="minorHAnsi" w:cs="Calibri"/>
          <w:color w:val="0070C0"/>
          <w:sz w:val="28"/>
          <w:szCs w:val="28"/>
        </w:rPr>
        <w:tab/>
      </w:r>
      <w:r w:rsidR="001A6D4A" w:rsidRPr="001A6D4A">
        <w:rPr>
          <w:rFonts w:asciiTheme="minorHAnsi" w:hAnsiTheme="minorHAnsi" w:cs="Calibri"/>
          <w:color w:val="0070C0"/>
          <w:sz w:val="28"/>
          <w:szCs w:val="28"/>
        </w:rPr>
        <w:tab/>
      </w:r>
      <w:r w:rsidR="001A6D4A" w:rsidRPr="001A6D4A">
        <w:rPr>
          <w:rFonts w:asciiTheme="minorHAnsi" w:hAnsiTheme="minorHAnsi" w:cs="Calibri"/>
          <w:color w:val="0070C0"/>
          <w:sz w:val="28"/>
          <w:szCs w:val="28"/>
        </w:rPr>
        <w:tab/>
      </w:r>
      <w:r w:rsidR="001A6D4A" w:rsidRPr="001A6D4A">
        <w:rPr>
          <w:rFonts w:asciiTheme="minorHAnsi" w:hAnsiTheme="minorHAnsi" w:cs="Calibri"/>
          <w:color w:val="0070C0"/>
          <w:sz w:val="28"/>
          <w:szCs w:val="28"/>
        </w:rPr>
        <w:tab/>
      </w:r>
      <w:r w:rsidR="001A6D4A" w:rsidRPr="001A6D4A">
        <w:rPr>
          <w:rFonts w:asciiTheme="minorHAnsi" w:hAnsiTheme="minorHAnsi" w:cs="Calibri"/>
          <w:color w:val="0070C0"/>
          <w:sz w:val="28"/>
          <w:szCs w:val="28"/>
        </w:rPr>
        <w:tab/>
      </w:r>
      <w:r w:rsidRPr="00152772">
        <w:rPr>
          <w:rFonts w:ascii="Calibri" w:hAnsi="Calibri" w:cs="Calibri"/>
          <w:color w:val="0070C0"/>
          <w:sz w:val="28"/>
          <w:szCs w:val="28"/>
        </w:rPr>
        <w:t>partiel</w:t>
      </w:r>
      <w:r w:rsidRPr="001A6D4A">
        <w:rPr>
          <w:rFonts w:ascii="Calibri" w:hAnsi="Calibri" w:cs="Calibri"/>
          <w:color w:val="0070C0"/>
          <w:sz w:val="28"/>
          <w:szCs w:val="28"/>
        </w:rPr>
        <w:t xml:space="preserve"> </w:t>
      </w:r>
      <w:r w:rsidR="001A6D4A">
        <w:rPr>
          <w:rFonts w:ascii="Calibri" w:hAnsi="Calibri" w:cs="Calibri"/>
          <w:color w:val="0070C0"/>
          <w:sz w:val="28"/>
          <w:szCs w:val="28"/>
        </w:rPr>
        <w:t>et temporaires</w:t>
      </w:r>
    </w:p>
    <w:p w:rsidR="00152772" w:rsidRPr="001A6D4A" w:rsidRDefault="00152772" w:rsidP="00152772">
      <w:pPr>
        <w:pStyle w:val="Default"/>
        <w:numPr>
          <w:ilvl w:val="0"/>
          <w:numId w:val="2"/>
        </w:numPr>
        <w:rPr>
          <w:rFonts w:asciiTheme="minorHAnsi" w:hAnsiTheme="minorHAnsi" w:cs="Calibri"/>
          <w:color w:val="0070C0"/>
          <w:sz w:val="28"/>
          <w:szCs w:val="28"/>
        </w:rPr>
      </w:pPr>
      <w:r w:rsidRPr="001A6D4A">
        <w:rPr>
          <w:rFonts w:asciiTheme="minorHAnsi" w:hAnsiTheme="minorHAnsi" w:cs="Calibri"/>
          <w:color w:val="0070C0"/>
          <w:sz w:val="28"/>
          <w:szCs w:val="28"/>
        </w:rPr>
        <w:t xml:space="preserve">Commis de bureau </w:t>
      </w:r>
      <w:r w:rsidRPr="001A6D4A">
        <w:rPr>
          <w:rFonts w:asciiTheme="minorHAnsi" w:hAnsiTheme="minorHAnsi" w:cs="Calibri"/>
          <w:color w:val="0070C0"/>
          <w:sz w:val="28"/>
          <w:szCs w:val="28"/>
        </w:rPr>
        <w:tab/>
      </w:r>
      <w:r w:rsidRPr="001A6D4A">
        <w:rPr>
          <w:rFonts w:asciiTheme="minorHAnsi" w:hAnsiTheme="minorHAnsi" w:cs="Calibri"/>
          <w:color w:val="0070C0"/>
          <w:sz w:val="28"/>
          <w:szCs w:val="28"/>
        </w:rPr>
        <w:tab/>
      </w:r>
      <w:r w:rsidRPr="001A6D4A">
        <w:rPr>
          <w:rFonts w:asciiTheme="minorHAnsi" w:hAnsiTheme="minorHAnsi" w:cs="Calibri"/>
          <w:color w:val="0070C0"/>
          <w:sz w:val="28"/>
          <w:szCs w:val="28"/>
        </w:rPr>
        <w:tab/>
      </w:r>
    </w:p>
    <w:p w:rsidR="00152772" w:rsidRPr="001A6D4A" w:rsidRDefault="00152772" w:rsidP="00152772">
      <w:pPr>
        <w:pStyle w:val="Default"/>
        <w:numPr>
          <w:ilvl w:val="0"/>
          <w:numId w:val="2"/>
        </w:numPr>
        <w:rPr>
          <w:rFonts w:asciiTheme="minorHAnsi" w:hAnsiTheme="minorHAnsi" w:cs="Calibri"/>
          <w:color w:val="0070C0"/>
          <w:sz w:val="28"/>
          <w:szCs w:val="28"/>
        </w:rPr>
      </w:pPr>
      <w:r w:rsidRPr="001A6D4A">
        <w:rPr>
          <w:rFonts w:asciiTheme="minorHAnsi" w:hAnsiTheme="minorHAnsi" w:cs="Calibri"/>
          <w:color w:val="0070C0"/>
          <w:sz w:val="28"/>
          <w:szCs w:val="28"/>
        </w:rPr>
        <w:t>Électromécanicien</w:t>
      </w:r>
      <w:r w:rsidR="001A6D4A" w:rsidRPr="001A6D4A">
        <w:rPr>
          <w:rFonts w:asciiTheme="minorHAnsi" w:hAnsiTheme="minorHAnsi" w:cs="Calibri"/>
          <w:color w:val="0070C0"/>
          <w:sz w:val="28"/>
          <w:szCs w:val="28"/>
        </w:rPr>
        <w:tab/>
      </w:r>
      <w:r w:rsidR="001A6D4A" w:rsidRPr="001A6D4A">
        <w:rPr>
          <w:rFonts w:asciiTheme="minorHAnsi" w:hAnsiTheme="minorHAnsi" w:cs="Calibri"/>
          <w:color w:val="0070C0"/>
          <w:sz w:val="28"/>
          <w:szCs w:val="28"/>
        </w:rPr>
        <w:tab/>
      </w:r>
      <w:r w:rsidR="001A6D4A" w:rsidRPr="001A6D4A">
        <w:rPr>
          <w:rFonts w:asciiTheme="minorHAnsi" w:hAnsiTheme="minorHAnsi" w:cs="Calibri"/>
          <w:color w:val="0070C0"/>
          <w:sz w:val="28"/>
          <w:szCs w:val="28"/>
        </w:rPr>
        <w:tab/>
      </w:r>
      <w:r w:rsidR="001A6D4A" w:rsidRPr="001A6D4A">
        <w:rPr>
          <w:rFonts w:asciiTheme="minorHAnsi" w:hAnsiTheme="minorHAnsi" w:cs="Calibri"/>
          <w:color w:val="0070C0"/>
          <w:sz w:val="28"/>
          <w:szCs w:val="28"/>
        </w:rPr>
        <w:tab/>
      </w:r>
      <w:r w:rsidRPr="001A6D4A">
        <w:rPr>
          <w:rFonts w:ascii="Calibri" w:hAnsi="Calibri" w:cs="Calibri"/>
          <w:color w:val="0070C0"/>
          <w:sz w:val="28"/>
          <w:szCs w:val="28"/>
        </w:rPr>
        <w:t>Postes de jour,</w:t>
      </w:r>
      <w:r w:rsidR="001A6D4A" w:rsidRPr="001A6D4A">
        <w:rPr>
          <w:rFonts w:ascii="Calibri" w:hAnsi="Calibri" w:cs="Calibri"/>
          <w:color w:val="0070C0"/>
          <w:sz w:val="28"/>
          <w:szCs w:val="28"/>
        </w:rPr>
        <w:t xml:space="preserve"> de soir et de nuit</w:t>
      </w:r>
    </w:p>
    <w:p w:rsidR="00152772" w:rsidRPr="00152772" w:rsidRDefault="00152772" w:rsidP="00152772">
      <w:pPr>
        <w:pStyle w:val="Default"/>
        <w:ind w:left="4260" w:firstLine="696"/>
        <w:rPr>
          <w:rFonts w:asciiTheme="minorHAnsi" w:hAnsiTheme="minorHAnsi" w:cs="Calibri"/>
          <w:color w:val="FF0000"/>
          <w:sz w:val="28"/>
          <w:szCs w:val="28"/>
        </w:rPr>
      </w:pPr>
    </w:p>
    <w:p w:rsidR="001A6D4A" w:rsidRPr="00152772" w:rsidRDefault="001A6D4A" w:rsidP="001A6D4A">
      <w:pPr>
        <w:pStyle w:val="Default"/>
        <w:rPr>
          <w:rFonts w:asciiTheme="minorHAnsi" w:hAnsiTheme="minorHAnsi" w:cs="Calibri"/>
          <w:color w:val="FF0000"/>
          <w:sz w:val="28"/>
          <w:szCs w:val="28"/>
        </w:rPr>
      </w:pPr>
      <w:r w:rsidRPr="00152772">
        <w:rPr>
          <w:noProof/>
          <w:sz w:val="28"/>
          <w:szCs w:val="28"/>
          <w:lang w:eastAsia="fr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3790950</wp:posOffset>
            </wp:positionH>
            <wp:positionV relativeFrom="paragraph">
              <wp:posOffset>43180</wp:posOffset>
            </wp:positionV>
            <wp:extent cx="2295525" cy="2199005"/>
            <wp:effectExtent l="0" t="0" r="9525" b="0"/>
            <wp:wrapTight wrapText="bothSides">
              <wp:wrapPolygon edited="0">
                <wp:start x="0" y="0"/>
                <wp:lineTo x="0" y="21332"/>
                <wp:lineTo x="21510" y="21332"/>
                <wp:lineTo x="21510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199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52772" w:rsidRPr="00152772" w:rsidRDefault="00152772" w:rsidP="00152772">
      <w:pPr>
        <w:pStyle w:val="Default"/>
        <w:rPr>
          <w:rFonts w:asciiTheme="minorHAnsi" w:hAnsiTheme="minorHAnsi" w:cs="Calibri"/>
          <w:color w:val="FF0000"/>
          <w:sz w:val="28"/>
          <w:szCs w:val="28"/>
        </w:rPr>
      </w:pPr>
      <w:r w:rsidRPr="00152772">
        <w:rPr>
          <w:rFonts w:asciiTheme="minorHAnsi" w:hAnsiTheme="minorHAnsi" w:cs="Calibri"/>
          <w:b/>
          <w:bCs/>
          <w:color w:val="FF0000"/>
          <w:sz w:val="28"/>
          <w:szCs w:val="28"/>
        </w:rPr>
        <w:t>Les avantages:</w:t>
      </w:r>
    </w:p>
    <w:p w:rsidR="00152772" w:rsidRPr="00152772" w:rsidRDefault="00152772" w:rsidP="00152772">
      <w:pPr>
        <w:pStyle w:val="Default"/>
        <w:numPr>
          <w:ilvl w:val="0"/>
          <w:numId w:val="5"/>
        </w:numPr>
        <w:rPr>
          <w:rFonts w:asciiTheme="minorHAnsi" w:hAnsiTheme="minorHAnsi" w:cs="Calibri"/>
          <w:color w:val="0060A0"/>
          <w:sz w:val="28"/>
          <w:szCs w:val="28"/>
        </w:rPr>
      </w:pPr>
      <w:r w:rsidRPr="00152772">
        <w:rPr>
          <w:rFonts w:asciiTheme="minorHAnsi" w:hAnsiTheme="minorHAnsi" w:cs="Calibri"/>
          <w:color w:val="0060A0"/>
          <w:sz w:val="28"/>
          <w:szCs w:val="28"/>
        </w:rPr>
        <w:t>Rabais employé</w:t>
      </w:r>
    </w:p>
    <w:p w:rsidR="00152772" w:rsidRPr="00152772" w:rsidRDefault="00152772" w:rsidP="00152772">
      <w:pPr>
        <w:pStyle w:val="Default"/>
        <w:numPr>
          <w:ilvl w:val="0"/>
          <w:numId w:val="5"/>
        </w:numPr>
        <w:rPr>
          <w:rFonts w:asciiTheme="minorHAnsi" w:hAnsiTheme="minorHAnsi" w:cs="Calibri"/>
          <w:color w:val="0060A0"/>
          <w:sz w:val="28"/>
          <w:szCs w:val="28"/>
        </w:rPr>
      </w:pPr>
      <w:r w:rsidRPr="00152772">
        <w:rPr>
          <w:rFonts w:asciiTheme="minorHAnsi" w:hAnsiTheme="minorHAnsi" w:cs="Calibri"/>
          <w:color w:val="0060A0"/>
          <w:sz w:val="28"/>
          <w:szCs w:val="28"/>
        </w:rPr>
        <w:t>Assurances collectives</w:t>
      </w:r>
    </w:p>
    <w:p w:rsidR="00152772" w:rsidRPr="00152772" w:rsidRDefault="00152772" w:rsidP="00152772">
      <w:pPr>
        <w:pStyle w:val="Default"/>
        <w:numPr>
          <w:ilvl w:val="0"/>
          <w:numId w:val="5"/>
        </w:numPr>
        <w:rPr>
          <w:rFonts w:asciiTheme="minorHAnsi" w:hAnsiTheme="minorHAnsi" w:cs="Calibri"/>
          <w:color w:val="0060A0"/>
          <w:sz w:val="28"/>
          <w:szCs w:val="28"/>
        </w:rPr>
      </w:pPr>
      <w:r w:rsidRPr="00152772">
        <w:rPr>
          <w:rFonts w:asciiTheme="minorHAnsi" w:hAnsiTheme="minorHAnsi" w:cs="Calibri"/>
          <w:color w:val="0060A0"/>
          <w:sz w:val="28"/>
          <w:szCs w:val="28"/>
        </w:rPr>
        <w:t>REER</w:t>
      </w:r>
    </w:p>
    <w:p w:rsidR="00152772" w:rsidRDefault="00152772" w:rsidP="00152772">
      <w:pPr>
        <w:pStyle w:val="Default"/>
        <w:numPr>
          <w:ilvl w:val="0"/>
          <w:numId w:val="5"/>
        </w:numPr>
        <w:rPr>
          <w:rFonts w:asciiTheme="minorHAnsi" w:hAnsiTheme="minorHAnsi" w:cs="Calibri"/>
          <w:color w:val="0060A0"/>
          <w:sz w:val="28"/>
          <w:szCs w:val="28"/>
        </w:rPr>
      </w:pPr>
      <w:r w:rsidRPr="00152772">
        <w:rPr>
          <w:rFonts w:asciiTheme="minorHAnsi" w:hAnsiTheme="minorHAnsi" w:cs="Calibri"/>
          <w:color w:val="0060A0"/>
          <w:sz w:val="28"/>
          <w:szCs w:val="28"/>
        </w:rPr>
        <w:t>Primes additionnelles</w:t>
      </w:r>
    </w:p>
    <w:p w:rsidR="001A6D4A" w:rsidRDefault="001A6D4A" w:rsidP="001A6D4A">
      <w:pPr>
        <w:pStyle w:val="Default"/>
        <w:ind w:left="720"/>
        <w:rPr>
          <w:rFonts w:asciiTheme="minorHAnsi" w:hAnsiTheme="minorHAnsi" w:cs="Calibri"/>
          <w:color w:val="0060A0"/>
          <w:sz w:val="28"/>
          <w:szCs w:val="28"/>
        </w:rPr>
      </w:pPr>
    </w:p>
    <w:p w:rsidR="001A6D4A" w:rsidRDefault="001A6D4A" w:rsidP="001A6D4A">
      <w:pPr>
        <w:pStyle w:val="Default"/>
        <w:ind w:left="720"/>
        <w:rPr>
          <w:rFonts w:asciiTheme="minorHAnsi" w:hAnsiTheme="minorHAnsi" w:cs="Calibri"/>
          <w:color w:val="0060A0"/>
          <w:sz w:val="28"/>
          <w:szCs w:val="28"/>
        </w:rPr>
      </w:pPr>
    </w:p>
    <w:p w:rsidR="001A6D4A" w:rsidRPr="00152772" w:rsidRDefault="001A6D4A" w:rsidP="001A6D4A">
      <w:pPr>
        <w:pStyle w:val="Default"/>
        <w:ind w:left="720"/>
        <w:rPr>
          <w:rFonts w:asciiTheme="minorHAnsi" w:hAnsiTheme="minorHAnsi" w:cs="Calibri"/>
          <w:color w:val="0060A0"/>
          <w:sz w:val="28"/>
          <w:szCs w:val="28"/>
        </w:rPr>
      </w:pPr>
    </w:p>
    <w:p w:rsidR="00767E34" w:rsidRPr="00152772" w:rsidRDefault="003A76E3" w:rsidP="00152772">
      <w:pPr>
        <w:rPr>
          <w:sz w:val="28"/>
          <w:szCs w:val="28"/>
        </w:rPr>
      </w:pPr>
    </w:p>
    <w:sectPr w:rsidR="00767E34" w:rsidRPr="00152772" w:rsidSect="003A0918">
      <w:pgSz w:w="12240" w:h="15840"/>
      <w:pgMar w:top="1440" w:right="1800" w:bottom="1440" w:left="180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15E6F"/>
    <w:multiLevelType w:val="hybridMultilevel"/>
    <w:tmpl w:val="3360638E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1806039"/>
    <w:multiLevelType w:val="hybridMultilevel"/>
    <w:tmpl w:val="817AB4E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4C453F"/>
    <w:multiLevelType w:val="hybridMultilevel"/>
    <w:tmpl w:val="688E9F6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C51F0C"/>
    <w:multiLevelType w:val="hybridMultilevel"/>
    <w:tmpl w:val="8A08C7C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4078C6"/>
    <w:multiLevelType w:val="hybridMultilevel"/>
    <w:tmpl w:val="2E00299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772"/>
    <w:rsid w:val="00152772"/>
    <w:rsid w:val="001A6D4A"/>
    <w:rsid w:val="003A0918"/>
    <w:rsid w:val="003A76E3"/>
    <w:rsid w:val="006D4A75"/>
    <w:rsid w:val="009211C1"/>
    <w:rsid w:val="00EB1771"/>
    <w:rsid w:val="00F64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92B3A5-71E9-4C1C-BD4B-563C6CA45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152772"/>
    <w:pPr>
      <w:autoSpaceDE w:val="0"/>
      <w:autoSpaceDN w:val="0"/>
      <w:adjustRightInd w:val="0"/>
      <w:spacing w:after="0" w:line="240" w:lineRule="auto"/>
    </w:pPr>
    <w:rPr>
      <w:rFonts w:ascii="Arial Rounded MT Bold" w:hAnsi="Arial Rounded MT Bold" w:cs="Arial Rounded MT Bold"/>
      <w:color w:val="000000"/>
      <w:sz w:val="24"/>
      <w:szCs w:val="24"/>
    </w:rPr>
  </w:style>
  <w:style w:type="character" w:customStyle="1" w:styleId="lrzxr">
    <w:name w:val="lrzxr"/>
    <w:basedOn w:val="Policepardfaut"/>
    <w:rsid w:val="001A6D4A"/>
  </w:style>
  <w:style w:type="paragraph" w:styleId="Textedebulles">
    <w:name w:val="Balloon Text"/>
    <w:basedOn w:val="Normal"/>
    <w:link w:val="TextedebullesCar"/>
    <w:uiPriority w:val="99"/>
    <w:semiHidden/>
    <w:unhideWhenUsed/>
    <w:rsid w:val="00F64C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4C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200EB1-D238-4F2C-BA18-182D00D77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Cote, Noemi</dc:creator>
  <cp:keywords/>
  <dc:description/>
  <cp:lastModifiedBy>Deraps, Christina</cp:lastModifiedBy>
  <cp:revision>2</cp:revision>
  <cp:lastPrinted>2018-05-03T13:03:00Z</cp:lastPrinted>
  <dcterms:created xsi:type="dcterms:W3CDTF">2018-05-09T14:03:00Z</dcterms:created>
  <dcterms:modified xsi:type="dcterms:W3CDTF">2018-05-09T14:03:00Z</dcterms:modified>
</cp:coreProperties>
</file>