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81" w:rsidRDefault="00F60E81" w:rsidP="00F60E81">
      <w:r>
        <w:t>BUROVISION</w:t>
      </w:r>
    </w:p>
    <w:p w:rsidR="00F60E81" w:rsidRDefault="00F60E81" w:rsidP="00F60E81"/>
    <w:p w:rsidR="00F60E81" w:rsidRDefault="00F60E81" w:rsidP="00F60E81">
      <w:r>
        <w:t>Designer / Technicien DIRTT</w:t>
      </w:r>
    </w:p>
    <w:p w:rsidR="00F60E81" w:rsidRDefault="00F60E81" w:rsidP="00F60E81"/>
    <w:p w:rsidR="00F60E81" w:rsidRDefault="00F60E81" w:rsidP="00F60E81">
      <w:r>
        <w:t>Le candidat retenu est responsable de la spécification de projets (souvent de plusieurs projets) depuis la conception initiale.</w:t>
      </w:r>
    </w:p>
    <w:p w:rsidR="00F60E81" w:rsidRDefault="00F60E81" w:rsidP="00F60E81">
      <w:proofErr w:type="gramStart"/>
      <w:r>
        <w:t>jusqu'à</w:t>
      </w:r>
      <w:proofErr w:type="gramEnd"/>
      <w:r>
        <w:t xml:space="preserve"> la saisie de la commande.</w:t>
      </w:r>
    </w:p>
    <w:p w:rsidR="00F60E81" w:rsidRDefault="00F60E81" w:rsidP="00F60E81"/>
    <w:p w:rsidR="00F60E81" w:rsidRDefault="00F60E81" w:rsidP="00F60E81">
      <w:r>
        <w:t>Responsabilités:</w:t>
      </w:r>
    </w:p>
    <w:p w:rsidR="00F60E81" w:rsidRDefault="00F60E81" w:rsidP="00F60E81"/>
    <w:p w:rsidR="00F60E81" w:rsidRDefault="00F60E81" w:rsidP="00F60E81">
      <w:pPr>
        <w:ind w:firstLine="720"/>
      </w:pPr>
      <w:r>
        <w:t>Spécification pour des projets de clients à l'aide du logiciel ICE®</w:t>
      </w:r>
    </w:p>
    <w:p w:rsidR="00F60E81" w:rsidRDefault="00F60E81" w:rsidP="00F60E81">
      <w:pPr>
        <w:ind w:firstLine="720"/>
      </w:pPr>
      <w:r>
        <w:t>Création de dessins d'atelier à l'aide d'ICE</w:t>
      </w:r>
    </w:p>
    <w:p w:rsidR="00F60E81" w:rsidRDefault="00F60E81" w:rsidP="00F60E81">
      <w:pPr>
        <w:ind w:firstLine="720"/>
      </w:pPr>
      <w:r>
        <w:t>Organisation et envoi des commandes en collaboration avec le chef de projet</w:t>
      </w:r>
    </w:p>
    <w:p w:rsidR="00F60E81" w:rsidRDefault="00F60E81" w:rsidP="00F60E81">
      <w:pPr>
        <w:ind w:firstLine="720"/>
      </w:pPr>
      <w:r>
        <w:t>Vérification de l'exactitude des informations et des dessins de production</w:t>
      </w:r>
    </w:p>
    <w:p w:rsidR="00F60E81" w:rsidRDefault="00F60E81" w:rsidP="00F60E81">
      <w:pPr>
        <w:ind w:firstLine="720"/>
      </w:pPr>
      <w:r>
        <w:t>Comprendre l'étendue des travaux sur le site - en intimité avec les détails du projet</w:t>
      </w:r>
    </w:p>
    <w:p w:rsidR="00F60E81" w:rsidRDefault="00F60E81" w:rsidP="00F60E81">
      <w:pPr>
        <w:ind w:firstLine="720"/>
      </w:pPr>
      <w:r>
        <w:t>Compréhension solide du produit DIRTT</w:t>
      </w:r>
    </w:p>
    <w:p w:rsidR="00F60E81" w:rsidRDefault="00F60E81" w:rsidP="00F60E81">
      <w:pPr>
        <w:ind w:firstLine="720"/>
      </w:pPr>
      <w:r>
        <w:t>S'assurer que les dimensions du site et les détails de la construction concordent avec les dessins AutoCAD ™.</w:t>
      </w:r>
    </w:p>
    <w:p w:rsidR="00F60E81" w:rsidRDefault="00F60E81" w:rsidP="00F60E81">
      <w:pPr>
        <w:ind w:firstLine="720"/>
      </w:pPr>
    </w:p>
    <w:p w:rsidR="00F60E81" w:rsidRDefault="00F60E81" w:rsidP="00F60E81">
      <w:r>
        <w:t>Le candidat idéal a les caractéristiques suivantes:</w:t>
      </w:r>
    </w:p>
    <w:p w:rsidR="00F60E81" w:rsidRDefault="00F60E81" w:rsidP="00F60E81"/>
    <w:p w:rsidR="00F60E81" w:rsidRDefault="00F60E81" w:rsidP="00F60E81">
      <w:pPr>
        <w:ind w:firstLine="720"/>
      </w:pPr>
      <w:r>
        <w:t>Expérience en Design Intérieur / architecture</w:t>
      </w:r>
    </w:p>
    <w:p w:rsidR="00F60E81" w:rsidRDefault="00F60E81" w:rsidP="00F60E81">
      <w:pPr>
        <w:ind w:firstLine="720"/>
      </w:pPr>
      <w:r>
        <w:t>Facilité à fournir des solutions</w:t>
      </w:r>
    </w:p>
    <w:p w:rsidR="00F60E81" w:rsidRDefault="00F60E81" w:rsidP="00F60E81">
      <w:pPr>
        <w:ind w:firstLine="720"/>
      </w:pPr>
      <w:r>
        <w:t>Compréhension et connaissances de base de la construction intérieure - Éléments architecturaux, éclairage, électricité, CVC.</w:t>
      </w:r>
    </w:p>
    <w:p w:rsidR="00F60E81" w:rsidRDefault="00F60E81" w:rsidP="00F60E81">
      <w:pPr>
        <w:ind w:firstLine="720"/>
      </w:pPr>
      <w:r>
        <w:t>Capable de lire les documents de construction et les spécifications</w:t>
      </w:r>
    </w:p>
    <w:p w:rsidR="00F60E81" w:rsidRDefault="00F60E81" w:rsidP="00F60E81">
      <w:pPr>
        <w:ind w:firstLine="720"/>
      </w:pPr>
      <w:r>
        <w:t>Excellentes compétences organisationnelles.</w:t>
      </w:r>
    </w:p>
    <w:p w:rsidR="00F60E81" w:rsidRDefault="00F60E81" w:rsidP="00F60E81">
      <w:pPr>
        <w:ind w:left="720"/>
      </w:pPr>
      <w:r>
        <w:t>Aptitudes de communication supérieures à la moyenne, notamment la capacité de travailler avec le Représentant pour gérer les attentes et trouver des solutions pour le client.</w:t>
      </w:r>
    </w:p>
    <w:p w:rsidR="00F60E81" w:rsidRDefault="00F60E81" w:rsidP="00F60E81">
      <w:pPr>
        <w:ind w:firstLine="720"/>
        <w:rPr>
          <w:b/>
          <w:bCs/>
        </w:rPr>
      </w:pPr>
      <w:r>
        <w:rPr>
          <w:b/>
          <w:bCs/>
        </w:rPr>
        <w:t>Capacité démontrée à effectuer plusieurs tâches à la fois et à gérer plusieurs projets à la fois.</w:t>
      </w:r>
    </w:p>
    <w:p w:rsidR="00F60E81" w:rsidRDefault="00F60E81" w:rsidP="00F60E81">
      <w:pPr>
        <w:ind w:firstLine="720"/>
      </w:pPr>
      <w:r>
        <w:t>Utilisateur AutoCAD de niveau expert</w:t>
      </w:r>
    </w:p>
    <w:p w:rsidR="00F60E81" w:rsidRDefault="00F60E81" w:rsidP="00F60E81">
      <w:pPr>
        <w:ind w:firstLine="720"/>
      </w:pPr>
      <w:r>
        <w:t>Quelques compétences de mise en page pour la création de packages de proposition (PowerPoint)</w:t>
      </w:r>
    </w:p>
    <w:p w:rsidR="00F60E81" w:rsidRDefault="00F60E81" w:rsidP="00F60E81">
      <w:pPr>
        <w:ind w:firstLine="720"/>
      </w:pPr>
      <w:r>
        <w:t>Respecter les échéances.</w:t>
      </w:r>
    </w:p>
    <w:p w:rsidR="00F60E81" w:rsidRDefault="00F60E81" w:rsidP="00F60E81">
      <w:pPr>
        <w:ind w:firstLine="720"/>
      </w:pPr>
    </w:p>
    <w:p w:rsidR="00F60E81" w:rsidRDefault="00F60E81" w:rsidP="00F60E81">
      <w:r>
        <w:t>Les candidats ont l'expérience suivante:</w:t>
      </w:r>
    </w:p>
    <w:p w:rsidR="00F60E81" w:rsidRDefault="00F60E81" w:rsidP="00F60E81"/>
    <w:p w:rsidR="00F60E81" w:rsidRDefault="00F60E81" w:rsidP="00F60E81">
      <w:pPr>
        <w:ind w:firstLine="720"/>
      </w:pPr>
      <w:r>
        <w:t>Diplôme en design d'intérieur ou en architecture</w:t>
      </w:r>
    </w:p>
    <w:p w:rsidR="00F60E81" w:rsidRDefault="00F60E81" w:rsidP="00F60E81">
      <w:pPr>
        <w:ind w:firstLine="720"/>
      </w:pPr>
      <w:r>
        <w:t>AutoCAD</w:t>
      </w:r>
    </w:p>
    <w:p w:rsidR="00F60E81" w:rsidRDefault="00F60E81" w:rsidP="00F60E81">
      <w:pPr>
        <w:ind w:firstLine="720"/>
      </w:pPr>
      <w:r>
        <w:t>Utilisation de logiciels 3D</w:t>
      </w:r>
    </w:p>
    <w:p w:rsidR="00F60E81" w:rsidRDefault="00F60E81" w:rsidP="00F60E81">
      <w:pPr>
        <w:ind w:firstLine="720"/>
      </w:pPr>
      <w:r>
        <w:t>Expérience de construction</w:t>
      </w:r>
    </w:p>
    <w:p w:rsidR="00F60E81" w:rsidRDefault="00F60E81" w:rsidP="00F60E81">
      <w:pPr>
        <w:ind w:firstLine="720"/>
      </w:pPr>
      <w:r>
        <w:t>Connaissance de l'industrie et des murs architecturaux</w:t>
      </w:r>
    </w:p>
    <w:p w:rsidR="00F60E81" w:rsidRDefault="00F60E81" w:rsidP="00F60E81">
      <w:pPr>
        <w:ind w:firstLine="720"/>
      </w:pPr>
    </w:p>
    <w:p w:rsidR="00F60E81" w:rsidRDefault="00F60E81" w:rsidP="00F60E81">
      <w:r>
        <w:t xml:space="preserve">Les DIRTT Designers sont enthousiastes à l'idée d'apprendre et de maîtriser de nouveaux logiciels. Ils seront invités à participer et à communiquer avec l’équipe ICE pour rendre l’outil le plus efficace possible. Ils peuvent facilement et rapidement s'adapter aux demandes de projets </w:t>
      </w:r>
      <w:r>
        <w:lastRenderedPageBreak/>
        <w:t>impromptues. Ce poste est l’occasion de faire partie d’une approche du monde de la construction du XXIe siècle.</w:t>
      </w:r>
    </w:p>
    <w:p w:rsidR="00F60E81" w:rsidRDefault="00F60E81" w:rsidP="00F60E81"/>
    <w:p w:rsidR="00F60E81" w:rsidRDefault="00F60E81" w:rsidP="00F60E81">
      <w:r>
        <w:t>Vous pouvez m’envoyer votre CV à l’attention de Jean Grenier à cette adresse courriel :   </w:t>
      </w:r>
      <w:hyperlink r:id="rId4" w:history="1">
        <w:r>
          <w:rPr>
            <w:rStyle w:val="Lienhypertexte"/>
          </w:rPr>
          <w:t>jean@burovision.com</w:t>
        </w:r>
      </w:hyperlink>
      <w:r>
        <w:t xml:space="preserve"> </w:t>
      </w:r>
    </w:p>
    <w:p w:rsidR="00F60E81" w:rsidRDefault="00F60E81" w:rsidP="00F60E81"/>
    <w:p w:rsidR="00B37285" w:rsidRPr="00F60E81" w:rsidRDefault="00B37285" w:rsidP="00F60E81">
      <w:bookmarkStart w:id="0" w:name="_GoBack"/>
      <w:bookmarkEnd w:id="0"/>
    </w:p>
    <w:sectPr w:rsidR="00B37285" w:rsidRPr="00F60E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81"/>
    <w:rsid w:val="00B37285"/>
    <w:rsid w:val="00F6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26D27-4415-4EA6-9652-15586A6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E8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0E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@burovis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2019-04-15T15:21:00Z</dcterms:created>
  <dcterms:modified xsi:type="dcterms:W3CDTF">2019-04-15T15:22:00Z</dcterms:modified>
</cp:coreProperties>
</file>