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DD" w:rsidRPr="00C12999" w:rsidRDefault="001A14DD" w:rsidP="00544B7B">
      <w:pPr>
        <w:rPr>
          <w:b/>
        </w:rPr>
      </w:pPr>
      <w:bookmarkStart w:id="0" w:name="_GoBack"/>
      <w:bookmarkEnd w:id="0"/>
      <w:r w:rsidRPr="00C12999">
        <w:rPr>
          <w:b/>
        </w:rPr>
        <w:t>CLUB D’AVIRON DE LAVAL</w:t>
      </w:r>
    </w:p>
    <w:p w:rsidR="001A14DD" w:rsidRPr="00C12999" w:rsidRDefault="001A14DD" w:rsidP="00C12999">
      <w:pPr>
        <w:jc w:val="center"/>
        <w:rPr>
          <w:b/>
          <w:u w:val="single"/>
        </w:rPr>
      </w:pPr>
      <w:r w:rsidRPr="00C12999">
        <w:rPr>
          <w:b/>
          <w:u w:val="single"/>
        </w:rPr>
        <w:t>OFFRE D’EMPLOI</w:t>
      </w:r>
    </w:p>
    <w:p w:rsidR="001A14DD" w:rsidRDefault="001A14DD" w:rsidP="00544B7B">
      <w:r>
        <w:t>Titre du poste : Gérant</w:t>
      </w:r>
    </w:p>
    <w:p w:rsidR="001A14DD" w:rsidRDefault="001A14DD" w:rsidP="00544B7B">
      <w:r>
        <w:t xml:space="preserve">Rémunération : 16,00$/ heures   </w:t>
      </w:r>
      <w:r w:rsidR="00C12999">
        <w:t>(</w:t>
      </w:r>
      <w:r>
        <w:t>entre 30 et 40 heures par semaine</w:t>
      </w:r>
      <w:r w:rsidR="00C12999">
        <w:t>) (horaire flexible)</w:t>
      </w:r>
    </w:p>
    <w:p w:rsidR="00C12999" w:rsidRDefault="00C12999" w:rsidP="00C12999">
      <w:r>
        <w:t>Relevant du Conseil d’administration, le gérant est responsable de la qualité de l’offre de service et de la saine gestion financière du Club. Il est responsable de la gestion du personnel et des relations avec les membres. Il s’assure de la logistique des activités du club et tient à jour les divers registres du club. Il s’assure du maintien d’une communication efficace et continue avec les membres (récréatifs et compétitifs) et le Conseil d’administration. Enfin, il s’assure de l’entretien général des infrastructures et des appareils. Enfin, il fait rapport au Conseil d’administration du déroulement des activités et des problématiques particulières.</w:t>
      </w:r>
    </w:p>
    <w:p w:rsidR="001A14DD" w:rsidRPr="00C12999" w:rsidRDefault="001A14DD" w:rsidP="00C12999">
      <w:pPr>
        <w:spacing w:line="240" w:lineRule="auto"/>
        <w:rPr>
          <w:b/>
        </w:rPr>
      </w:pPr>
      <w:r w:rsidRPr="00C12999">
        <w:rPr>
          <w:b/>
        </w:rPr>
        <w:t>Rôles et responsabilités :</w:t>
      </w:r>
    </w:p>
    <w:p w:rsidR="00C12999" w:rsidRDefault="00544B7B" w:rsidP="00C12999">
      <w:pPr>
        <w:pStyle w:val="Paragraphedeliste"/>
        <w:numPr>
          <w:ilvl w:val="0"/>
          <w:numId w:val="2"/>
        </w:numPr>
        <w:spacing w:line="240" w:lineRule="auto"/>
      </w:pPr>
      <w:r>
        <w:t>Gestion courante des activités du club d’aviron</w:t>
      </w:r>
      <w:r w:rsidR="00C12999">
        <w:t>;</w:t>
      </w:r>
    </w:p>
    <w:p w:rsidR="00544B7B" w:rsidRDefault="00C12999" w:rsidP="00C12999">
      <w:pPr>
        <w:pStyle w:val="Paragraphedeliste"/>
        <w:numPr>
          <w:ilvl w:val="0"/>
          <w:numId w:val="2"/>
        </w:numPr>
        <w:spacing w:line="240" w:lineRule="auto"/>
      </w:pPr>
      <w:r>
        <w:t>G</w:t>
      </w:r>
      <w:r w:rsidR="00544B7B">
        <w:t>estion et développement du membership</w:t>
      </w:r>
      <w:r>
        <w:t>;</w:t>
      </w:r>
    </w:p>
    <w:p w:rsidR="00544B7B" w:rsidRDefault="00544B7B" w:rsidP="00C12999">
      <w:pPr>
        <w:pStyle w:val="Paragraphedeliste"/>
        <w:numPr>
          <w:ilvl w:val="0"/>
          <w:numId w:val="1"/>
        </w:numPr>
        <w:spacing w:line="240" w:lineRule="auto"/>
      </w:pPr>
      <w:r>
        <w:t>Gestion</w:t>
      </w:r>
      <w:r w:rsidR="001A14DD">
        <w:t xml:space="preserve">, </w:t>
      </w:r>
      <w:r>
        <w:t xml:space="preserve">supervision </w:t>
      </w:r>
      <w:r w:rsidR="001A14DD">
        <w:t>et soutien aux</w:t>
      </w:r>
      <w:r>
        <w:t xml:space="preserve"> employés</w:t>
      </w:r>
      <w:r w:rsidR="00C12999">
        <w:t>;</w:t>
      </w:r>
    </w:p>
    <w:p w:rsidR="00544B7B" w:rsidRDefault="00544B7B" w:rsidP="00C12999">
      <w:pPr>
        <w:pStyle w:val="Paragraphedeliste"/>
        <w:numPr>
          <w:ilvl w:val="0"/>
          <w:numId w:val="1"/>
        </w:numPr>
        <w:spacing w:line="240" w:lineRule="auto"/>
        <w:ind w:left="714" w:hanging="357"/>
      </w:pPr>
      <w:r>
        <w:t>Coordination des activités destinées aux différentes catégories de membres</w:t>
      </w:r>
      <w:r w:rsidR="00C12999">
        <w:t>;</w:t>
      </w:r>
    </w:p>
    <w:p w:rsidR="00544B7B" w:rsidRDefault="00544B7B" w:rsidP="00C12999">
      <w:pPr>
        <w:pStyle w:val="Paragraphedeliste"/>
        <w:numPr>
          <w:ilvl w:val="0"/>
          <w:numId w:val="1"/>
        </w:numPr>
        <w:spacing w:line="240" w:lineRule="auto"/>
      </w:pPr>
      <w:r>
        <w:t>Gestion budgétaires et tenue de livres comptables</w:t>
      </w:r>
      <w:r w:rsidR="00C12999">
        <w:t>;</w:t>
      </w:r>
    </w:p>
    <w:p w:rsidR="00544B7B" w:rsidRDefault="00544B7B" w:rsidP="00C12999">
      <w:pPr>
        <w:pStyle w:val="Paragraphedeliste"/>
        <w:numPr>
          <w:ilvl w:val="0"/>
          <w:numId w:val="1"/>
        </w:numPr>
        <w:spacing w:line="240" w:lineRule="auto"/>
      </w:pPr>
      <w:r>
        <w:t xml:space="preserve">Gestion des outils </w:t>
      </w:r>
      <w:r w:rsidR="001A14DD">
        <w:t>de communication et de la promotion du club.</w:t>
      </w:r>
    </w:p>
    <w:p w:rsidR="001A14DD" w:rsidRPr="00C12999" w:rsidRDefault="001A14DD" w:rsidP="00C12999">
      <w:pPr>
        <w:spacing w:line="240" w:lineRule="auto"/>
        <w:rPr>
          <w:b/>
        </w:rPr>
      </w:pPr>
      <w:r w:rsidRPr="00C12999">
        <w:rPr>
          <w:b/>
        </w:rPr>
        <w:t>Qualifications requises :</w:t>
      </w:r>
    </w:p>
    <w:p w:rsidR="001A14DD" w:rsidRDefault="001A14DD" w:rsidP="00C12999">
      <w:pPr>
        <w:pStyle w:val="Paragraphedeliste"/>
        <w:numPr>
          <w:ilvl w:val="0"/>
          <w:numId w:val="1"/>
        </w:numPr>
        <w:spacing w:line="240" w:lineRule="auto"/>
      </w:pPr>
      <w:r>
        <w:t>Diplôme d’études collégiales en rapport avec le poste</w:t>
      </w:r>
      <w:r w:rsidR="00C12999">
        <w:t>;</w:t>
      </w:r>
    </w:p>
    <w:p w:rsidR="001A14DD" w:rsidRDefault="001A14DD" w:rsidP="00C12999">
      <w:pPr>
        <w:pStyle w:val="Paragraphedeliste"/>
        <w:numPr>
          <w:ilvl w:val="0"/>
          <w:numId w:val="1"/>
        </w:numPr>
        <w:spacing w:line="240" w:lineRule="auto"/>
      </w:pPr>
      <w:r>
        <w:t>Expérience pertinente avec l’emploi</w:t>
      </w:r>
      <w:r w:rsidR="00C12999">
        <w:t>;</w:t>
      </w:r>
    </w:p>
    <w:p w:rsidR="001A14DD" w:rsidRDefault="001A14DD" w:rsidP="00C12999">
      <w:pPr>
        <w:pStyle w:val="Paragraphedeliste"/>
        <w:numPr>
          <w:ilvl w:val="0"/>
          <w:numId w:val="1"/>
        </w:numPr>
        <w:spacing w:line="240" w:lineRule="auto"/>
      </w:pPr>
      <w:r>
        <w:t xml:space="preserve">Bilinguisme (francais/anglais) </w:t>
      </w:r>
      <w:r w:rsidRPr="00C12999">
        <w:rPr>
          <w:i/>
        </w:rPr>
        <w:t>(un atout)</w:t>
      </w:r>
      <w:r w:rsidR="00C12999">
        <w:rPr>
          <w:i/>
        </w:rPr>
        <w:t>;</w:t>
      </w:r>
    </w:p>
    <w:p w:rsidR="001A14DD" w:rsidRDefault="001A14DD" w:rsidP="00C12999">
      <w:pPr>
        <w:pStyle w:val="Paragraphedeliste"/>
        <w:numPr>
          <w:ilvl w:val="0"/>
          <w:numId w:val="1"/>
        </w:numPr>
        <w:spacing w:line="240" w:lineRule="auto"/>
      </w:pPr>
      <w:r>
        <w:t>Permis de conduire valide</w:t>
      </w:r>
      <w:r w:rsidR="00C12999">
        <w:t>;</w:t>
      </w:r>
    </w:p>
    <w:p w:rsidR="001A14DD" w:rsidRDefault="001A14DD" w:rsidP="00C12999">
      <w:pPr>
        <w:pStyle w:val="Paragraphedeliste"/>
        <w:numPr>
          <w:ilvl w:val="0"/>
          <w:numId w:val="1"/>
        </w:numPr>
        <w:spacing w:line="240" w:lineRule="auto"/>
      </w:pPr>
      <w:r>
        <w:t>Permis de conducteur d’embarcation de plaisance</w:t>
      </w:r>
      <w:r w:rsidR="00C12999">
        <w:t>;</w:t>
      </w:r>
    </w:p>
    <w:p w:rsidR="001A14DD" w:rsidRDefault="00C12999" w:rsidP="00C12999">
      <w:pPr>
        <w:pStyle w:val="Paragraphedeliste"/>
        <w:numPr>
          <w:ilvl w:val="0"/>
          <w:numId w:val="1"/>
        </w:numPr>
        <w:spacing w:line="240" w:lineRule="auto"/>
      </w:pPr>
      <w:r>
        <w:t xml:space="preserve"> </w:t>
      </w:r>
      <w:r w:rsidR="001A14DD">
        <w:t>Avoir un excellent sens de l’organisation et être autonome</w:t>
      </w:r>
      <w:r>
        <w:t>;</w:t>
      </w:r>
    </w:p>
    <w:p w:rsidR="001A14DD" w:rsidRDefault="001A14DD" w:rsidP="00C12999">
      <w:pPr>
        <w:pStyle w:val="Paragraphedeliste"/>
        <w:numPr>
          <w:ilvl w:val="0"/>
          <w:numId w:val="1"/>
        </w:numPr>
        <w:spacing w:line="240" w:lineRule="auto"/>
      </w:pPr>
      <w:r>
        <w:t>Bonnes aptitudes au service à la clientèle et leadership</w:t>
      </w:r>
      <w:r w:rsidR="00C12999">
        <w:t>;</w:t>
      </w:r>
    </w:p>
    <w:p w:rsidR="001A14DD" w:rsidRDefault="001A14DD" w:rsidP="00C12999">
      <w:pPr>
        <w:pStyle w:val="Paragraphedeliste"/>
        <w:numPr>
          <w:ilvl w:val="0"/>
          <w:numId w:val="1"/>
        </w:numPr>
        <w:spacing w:line="240" w:lineRule="auto"/>
        <w:rPr>
          <w:i/>
        </w:rPr>
      </w:pPr>
      <w:r>
        <w:t xml:space="preserve">Compétence en aviron </w:t>
      </w:r>
      <w:r w:rsidRPr="00C12999">
        <w:rPr>
          <w:i/>
        </w:rPr>
        <w:t>(un atout)</w:t>
      </w:r>
      <w:r w:rsidR="00C12999">
        <w:rPr>
          <w:i/>
        </w:rPr>
        <w:t>.</w:t>
      </w:r>
    </w:p>
    <w:p w:rsidR="00C12999" w:rsidRDefault="00C12999" w:rsidP="00C12999">
      <w:pPr>
        <w:spacing w:line="240" w:lineRule="auto"/>
      </w:pPr>
      <w:r>
        <w:t xml:space="preserve">Veuillez faire parvenir votre curriculum vitae au : </w:t>
      </w:r>
      <w:hyperlink r:id="rId5" w:history="1">
        <w:r w:rsidRPr="0006093C">
          <w:rPr>
            <w:rStyle w:val="Lienhypertexte"/>
          </w:rPr>
          <w:t>info@avironlaval.ca</w:t>
        </w:r>
      </w:hyperlink>
    </w:p>
    <w:p w:rsidR="00C12999" w:rsidRPr="00314385" w:rsidRDefault="00314385" w:rsidP="00C12999">
      <w:pPr>
        <w:spacing w:line="240" w:lineRule="auto"/>
        <w:rPr>
          <w:i/>
          <w:sz w:val="20"/>
          <w:szCs w:val="20"/>
        </w:rPr>
      </w:pPr>
      <w:r w:rsidRPr="00314385">
        <w:rPr>
          <w:i/>
          <w:sz w:val="20"/>
          <w:szCs w:val="20"/>
        </w:rPr>
        <w:t>Cet emploi est subventionné par le programme Emploi été Canada</w:t>
      </w:r>
    </w:p>
    <w:sectPr w:rsidR="00C12999" w:rsidRPr="003143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005D4"/>
    <w:multiLevelType w:val="hybridMultilevel"/>
    <w:tmpl w:val="EFA4F596"/>
    <w:lvl w:ilvl="0" w:tplc="AA08647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AF6101E"/>
    <w:multiLevelType w:val="hybridMultilevel"/>
    <w:tmpl w:val="BFE4306C"/>
    <w:lvl w:ilvl="0" w:tplc="E61AF89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7B"/>
    <w:rsid w:val="000D3E2F"/>
    <w:rsid w:val="001A14DD"/>
    <w:rsid w:val="00314385"/>
    <w:rsid w:val="00532E13"/>
    <w:rsid w:val="00544B7B"/>
    <w:rsid w:val="00C129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83921-18FE-425C-9EE5-CC3B35B8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B7B"/>
    <w:pPr>
      <w:ind w:left="720"/>
      <w:contextualSpacing/>
    </w:pPr>
  </w:style>
  <w:style w:type="character" w:styleId="Lienhypertexte">
    <w:name w:val="Hyperlink"/>
    <w:basedOn w:val="Policepardfaut"/>
    <w:uiPriority w:val="99"/>
    <w:unhideWhenUsed/>
    <w:rsid w:val="00C12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vironlava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COGI-OMH</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COGI-OMH</dc:creator>
  <cp:lastModifiedBy>Deraps, Christina</cp:lastModifiedBy>
  <cp:revision>2</cp:revision>
  <cp:lastPrinted>2019-05-06T14:50:00Z</cp:lastPrinted>
  <dcterms:created xsi:type="dcterms:W3CDTF">2019-05-09T15:42:00Z</dcterms:created>
  <dcterms:modified xsi:type="dcterms:W3CDTF">2019-05-09T15:42:00Z</dcterms:modified>
</cp:coreProperties>
</file>