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44CA0F" w14:textId="29024560" w:rsidR="002A0928" w:rsidRPr="000B026A" w:rsidRDefault="006A1F16" w:rsidP="002A0928">
      <w:pPr>
        <w:rPr>
          <w:rFonts w:ascii="Arial" w:hAnsi="Arial" w:cs="Arial"/>
          <w:b/>
          <w:caps/>
          <w:sz w:val="22"/>
          <w:szCs w:val="22"/>
          <w:lang w:eastAsia="fr-CA" w:bidi="fr-CA"/>
        </w:rPr>
      </w:pPr>
      <w:bookmarkStart w:id="0" w:name="_GoBack"/>
      <w:bookmarkEnd w:id="0"/>
      <w:r w:rsidRPr="000B026A">
        <w:rPr>
          <w:rFonts w:ascii="Arial" w:hAnsi="Arial" w:cs="Arial"/>
          <w:b/>
          <w:caps/>
          <w:sz w:val="22"/>
          <w:szCs w:val="22"/>
          <w:lang w:eastAsia="fr-CA" w:bidi="fr-CA"/>
        </w:rPr>
        <w:t>18 octobre 2019</w:t>
      </w:r>
    </w:p>
    <w:p w14:paraId="4C9C6470" w14:textId="77777777" w:rsidR="0025393B" w:rsidRPr="000B026A" w:rsidRDefault="0025393B" w:rsidP="002A0928">
      <w:pPr>
        <w:rPr>
          <w:rFonts w:ascii="Arial" w:hAnsi="Arial" w:cs="Arial"/>
          <w:caps/>
          <w:sz w:val="22"/>
          <w:szCs w:val="22"/>
        </w:rPr>
      </w:pPr>
    </w:p>
    <w:p w14:paraId="5697B1A4" w14:textId="75EC3252" w:rsidR="002A0928" w:rsidRPr="000B026A" w:rsidRDefault="006A1F16" w:rsidP="002A0928">
      <w:pPr>
        <w:rPr>
          <w:rFonts w:ascii="Arial" w:hAnsi="Arial" w:cs="Arial"/>
          <w:b/>
          <w:sz w:val="22"/>
          <w:szCs w:val="22"/>
          <w:lang w:val="fr-CA"/>
        </w:rPr>
      </w:pPr>
      <w:r w:rsidRPr="000B026A">
        <w:rPr>
          <w:rFonts w:ascii="Arial" w:hAnsi="Arial" w:cs="Arial"/>
          <w:b/>
          <w:caps/>
          <w:sz w:val="22"/>
          <w:szCs w:val="22"/>
        </w:rPr>
        <w:t>agent(e) marketing</w:t>
      </w:r>
      <w:r w:rsidR="00560D6F">
        <w:rPr>
          <w:rFonts w:ascii="Arial" w:hAnsi="Arial" w:cs="Arial"/>
          <w:b/>
          <w:caps/>
          <w:sz w:val="22"/>
          <w:szCs w:val="22"/>
        </w:rPr>
        <w:t>, INTERACTIF</w:t>
      </w:r>
    </w:p>
    <w:p w14:paraId="7A48D305" w14:textId="77777777" w:rsidR="000C236B" w:rsidRPr="000B026A" w:rsidRDefault="000C236B" w:rsidP="002A0928">
      <w:pPr>
        <w:rPr>
          <w:rFonts w:ascii="Arial" w:hAnsi="Arial" w:cs="Arial"/>
          <w:sz w:val="22"/>
          <w:szCs w:val="22"/>
        </w:rPr>
      </w:pPr>
    </w:p>
    <w:p w14:paraId="1486C1B0" w14:textId="03CEF596" w:rsidR="002A0928" w:rsidRPr="000B026A" w:rsidRDefault="002A0928" w:rsidP="002A0928">
      <w:pPr>
        <w:pStyle w:val="Titre4"/>
        <w:tabs>
          <w:tab w:val="left" w:pos="-720"/>
        </w:tabs>
        <w:suppressAutoHyphens/>
        <w:spacing w:before="0" w:after="0"/>
        <w:rPr>
          <w:rFonts w:ascii="Arial" w:hAnsi="Arial" w:cs="Arial"/>
          <w:bCs w:val="0"/>
          <w:snapToGrid w:val="0"/>
          <w:spacing w:val="-2"/>
          <w:sz w:val="22"/>
          <w:szCs w:val="22"/>
          <w:lang w:eastAsia="fr-CA" w:bidi="fr-CA"/>
        </w:rPr>
      </w:pPr>
      <w:r w:rsidRPr="000B026A">
        <w:rPr>
          <w:rFonts w:ascii="Arial" w:hAnsi="Arial" w:cs="Arial"/>
          <w:bCs w:val="0"/>
          <w:snapToGrid w:val="0"/>
          <w:spacing w:val="-2"/>
          <w:sz w:val="22"/>
          <w:szCs w:val="22"/>
          <w:lang w:eastAsia="fr-CA" w:bidi="fr-CA"/>
        </w:rPr>
        <w:t xml:space="preserve">NUMÉRO DE POSTE : </w:t>
      </w:r>
      <w:r w:rsidR="009B7D2F" w:rsidRPr="000B026A">
        <w:rPr>
          <w:rFonts w:ascii="Arial" w:hAnsi="Arial" w:cs="Arial"/>
          <w:b w:val="0"/>
          <w:bCs w:val="0"/>
          <w:snapToGrid w:val="0"/>
          <w:spacing w:val="-2"/>
          <w:sz w:val="22"/>
          <w:szCs w:val="22"/>
          <w:lang w:eastAsia="fr-CA" w:bidi="fr-CA"/>
        </w:rPr>
        <w:t>000</w:t>
      </w:r>
      <w:r w:rsidR="006A1F16" w:rsidRPr="000B026A">
        <w:rPr>
          <w:rFonts w:ascii="Arial" w:hAnsi="Arial" w:cs="Arial"/>
          <w:b w:val="0"/>
          <w:bCs w:val="0"/>
          <w:snapToGrid w:val="0"/>
          <w:spacing w:val="-2"/>
          <w:sz w:val="22"/>
          <w:szCs w:val="22"/>
          <w:lang w:eastAsia="fr-CA" w:bidi="fr-CA"/>
        </w:rPr>
        <w:t>21316</w:t>
      </w:r>
    </w:p>
    <w:p w14:paraId="10C14000" w14:textId="30C63B36" w:rsidR="002A0928" w:rsidRPr="000B026A" w:rsidRDefault="002A0928" w:rsidP="002A0928">
      <w:pPr>
        <w:pStyle w:val="Titre4"/>
        <w:tabs>
          <w:tab w:val="left" w:pos="-720"/>
        </w:tabs>
        <w:suppressAutoHyphens/>
        <w:spacing w:before="0" w:after="0"/>
        <w:rPr>
          <w:rFonts w:ascii="Arial" w:hAnsi="Arial" w:cs="Arial"/>
          <w:bCs w:val="0"/>
          <w:snapToGrid w:val="0"/>
          <w:spacing w:val="-2"/>
          <w:sz w:val="22"/>
          <w:szCs w:val="22"/>
          <w:lang w:eastAsia="fr-CA" w:bidi="fr-CA"/>
        </w:rPr>
      </w:pPr>
      <w:r w:rsidRPr="000B026A">
        <w:rPr>
          <w:rFonts w:ascii="Arial" w:hAnsi="Arial" w:cs="Arial"/>
          <w:bCs w:val="0"/>
          <w:snapToGrid w:val="0"/>
          <w:spacing w:val="-2"/>
          <w:sz w:val="22"/>
          <w:szCs w:val="22"/>
          <w:lang w:eastAsia="fr-CA" w:bidi="fr-CA"/>
        </w:rPr>
        <w:t xml:space="preserve">STATUT DU POSTE : </w:t>
      </w:r>
      <w:r w:rsidR="00D23C04" w:rsidRPr="000B026A">
        <w:rPr>
          <w:rFonts w:ascii="Arial" w:hAnsi="Arial" w:cs="Arial"/>
          <w:b w:val="0"/>
          <w:bCs w:val="0"/>
          <w:snapToGrid w:val="0"/>
          <w:spacing w:val="-2"/>
          <w:sz w:val="22"/>
          <w:szCs w:val="22"/>
          <w:lang w:eastAsia="fr-CA" w:bidi="fr-CA"/>
        </w:rPr>
        <w:t xml:space="preserve">Temporaire </w:t>
      </w:r>
      <w:r w:rsidR="006A1F16" w:rsidRPr="000B026A">
        <w:rPr>
          <w:rFonts w:ascii="Arial" w:hAnsi="Arial" w:cs="Arial"/>
          <w:b w:val="0"/>
          <w:bCs w:val="0"/>
          <w:snapToGrid w:val="0"/>
          <w:spacing w:val="-2"/>
          <w:sz w:val="22"/>
          <w:szCs w:val="22"/>
          <w:lang w:eastAsia="fr-CA" w:bidi="fr-CA"/>
        </w:rPr>
        <w:t>1 an</w:t>
      </w:r>
      <w:r w:rsidR="00504B16" w:rsidRPr="000B026A">
        <w:rPr>
          <w:rFonts w:ascii="Arial" w:hAnsi="Arial" w:cs="Arial"/>
          <w:b w:val="0"/>
          <w:bCs w:val="0"/>
          <w:snapToGrid w:val="0"/>
          <w:spacing w:val="-2"/>
          <w:sz w:val="22"/>
          <w:szCs w:val="22"/>
          <w:lang w:eastAsia="fr-CA" w:bidi="fr-CA"/>
        </w:rPr>
        <w:t>,</w:t>
      </w:r>
      <w:r w:rsidRPr="000B026A">
        <w:rPr>
          <w:rFonts w:ascii="Arial" w:hAnsi="Arial" w:cs="Arial"/>
          <w:b w:val="0"/>
          <w:bCs w:val="0"/>
          <w:snapToGrid w:val="0"/>
          <w:spacing w:val="-2"/>
          <w:sz w:val="22"/>
          <w:szCs w:val="22"/>
          <w:lang w:eastAsia="fr-CA" w:bidi="fr-CA"/>
        </w:rPr>
        <w:t xml:space="preserve"> temps-plein</w:t>
      </w:r>
      <w:r w:rsidRPr="000B026A">
        <w:rPr>
          <w:rFonts w:ascii="Arial" w:hAnsi="Arial" w:cs="Arial"/>
          <w:bCs w:val="0"/>
          <w:snapToGrid w:val="0"/>
          <w:spacing w:val="-2"/>
          <w:sz w:val="22"/>
          <w:szCs w:val="22"/>
          <w:lang w:eastAsia="fr-CA" w:bidi="fr-CA"/>
        </w:rPr>
        <w:br/>
        <w:t xml:space="preserve">DIVISION : </w:t>
      </w:r>
      <w:bookmarkStart w:id="1" w:name="_Hlk22300136"/>
      <w:r w:rsidR="0025393B" w:rsidRPr="000B026A">
        <w:rPr>
          <w:rFonts w:ascii="Arial" w:hAnsi="Arial" w:cs="Arial"/>
          <w:b w:val="0"/>
          <w:bCs w:val="0"/>
          <w:snapToGrid w:val="0"/>
          <w:spacing w:val="-2"/>
          <w:sz w:val="22"/>
          <w:szCs w:val="22"/>
          <w:lang w:eastAsia="fr-CA" w:bidi="fr-CA"/>
        </w:rPr>
        <w:t>Distribution, Communication</w:t>
      </w:r>
      <w:r w:rsidR="00173E03">
        <w:rPr>
          <w:rFonts w:ascii="Arial" w:hAnsi="Arial" w:cs="Arial"/>
          <w:b w:val="0"/>
          <w:bCs w:val="0"/>
          <w:snapToGrid w:val="0"/>
          <w:spacing w:val="-2"/>
          <w:sz w:val="22"/>
          <w:szCs w:val="22"/>
          <w:lang w:eastAsia="fr-CA" w:bidi="fr-CA"/>
        </w:rPr>
        <w:t>s</w:t>
      </w:r>
      <w:r w:rsidR="0025393B" w:rsidRPr="000B026A">
        <w:rPr>
          <w:rFonts w:ascii="Arial" w:hAnsi="Arial" w:cs="Arial"/>
          <w:b w:val="0"/>
          <w:bCs w:val="0"/>
          <w:snapToGrid w:val="0"/>
          <w:spacing w:val="-2"/>
          <w:sz w:val="22"/>
          <w:szCs w:val="22"/>
          <w:lang w:eastAsia="fr-CA" w:bidi="fr-CA"/>
        </w:rPr>
        <w:t xml:space="preserve"> et Marketing</w:t>
      </w:r>
      <w:bookmarkEnd w:id="1"/>
    </w:p>
    <w:p w14:paraId="60C10947" w14:textId="2BB14C59" w:rsidR="002A0928" w:rsidRPr="000B026A" w:rsidRDefault="002A0928" w:rsidP="002A0928">
      <w:pPr>
        <w:pStyle w:val="Titre4"/>
        <w:tabs>
          <w:tab w:val="left" w:pos="-720"/>
        </w:tabs>
        <w:suppressAutoHyphens/>
        <w:spacing w:before="0" w:after="0"/>
        <w:rPr>
          <w:rFonts w:ascii="Arial" w:hAnsi="Arial" w:cs="Arial"/>
          <w:bCs w:val="0"/>
          <w:snapToGrid w:val="0"/>
          <w:spacing w:val="-2"/>
          <w:sz w:val="22"/>
          <w:szCs w:val="22"/>
          <w:lang w:eastAsia="fr-CA" w:bidi="fr-CA"/>
        </w:rPr>
      </w:pPr>
      <w:r w:rsidRPr="000B026A">
        <w:rPr>
          <w:rFonts w:ascii="Arial" w:hAnsi="Arial" w:cs="Arial"/>
          <w:bCs w:val="0"/>
          <w:snapToGrid w:val="0"/>
          <w:spacing w:val="-2"/>
          <w:sz w:val="22"/>
          <w:szCs w:val="22"/>
          <w:lang w:eastAsia="fr-CA" w:bidi="fr-CA"/>
        </w:rPr>
        <w:t xml:space="preserve">SERVICE : </w:t>
      </w:r>
      <w:r w:rsidR="006A1F16" w:rsidRPr="000B026A">
        <w:rPr>
          <w:rFonts w:ascii="Arial" w:hAnsi="Arial" w:cs="Arial"/>
          <w:b w:val="0"/>
          <w:bCs w:val="0"/>
          <w:snapToGrid w:val="0"/>
          <w:spacing w:val="-2"/>
          <w:sz w:val="22"/>
          <w:szCs w:val="22"/>
          <w:lang w:eastAsia="fr-CA" w:bidi="fr-CA"/>
        </w:rPr>
        <w:t>Marketing</w:t>
      </w:r>
    </w:p>
    <w:p w14:paraId="688DDB5B" w14:textId="00453E58" w:rsidR="002A0928" w:rsidRPr="000B026A" w:rsidRDefault="002A0928" w:rsidP="002A0928">
      <w:pPr>
        <w:pStyle w:val="Titre4"/>
        <w:tabs>
          <w:tab w:val="left" w:pos="-720"/>
        </w:tabs>
        <w:suppressAutoHyphens/>
        <w:spacing w:before="0" w:after="0"/>
        <w:rPr>
          <w:rFonts w:ascii="Arial" w:hAnsi="Arial" w:cs="Arial"/>
          <w:bCs w:val="0"/>
          <w:snapToGrid w:val="0"/>
          <w:spacing w:val="-2"/>
          <w:sz w:val="22"/>
          <w:szCs w:val="22"/>
          <w:lang w:eastAsia="fr-CA" w:bidi="fr-CA"/>
        </w:rPr>
      </w:pPr>
      <w:r w:rsidRPr="000B026A">
        <w:rPr>
          <w:rFonts w:ascii="Arial" w:hAnsi="Arial" w:cs="Arial"/>
          <w:bCs w:val="0"/>
          <w:snapToGrid w:val="0"/>
          <w:spacing w:val="-2"/>
          <w:sz w:val="22"/>
          <w:szCs w:val="22"/>
          <w:lang w:eastAsia="fr-CA" w:bidi="fr-CA"/>
        </w:rPr>
        <w:t xml:space="preserve">ÉCHELLE SALARIALE : </w:t>
      </w:r>
      <w:r w:rsidR="0025393B" w:rsidRPr="000B026A">
        <w:rPr>
          <w:rFonts w:ascii="Arial" w:hAnsi="Arial" w:cs="Arial"/>
          <w:b w:val="0"/>
          <w:bCs w:val="0"/>
          <w:snapToGrid w:val="0"/>
          <w:spacing w:val="-2"/>
          <w:sz w:val="22"/>
          <w:szCs w:val="22"/>
          <w:lang w:eastAsia="fr-CA" w:bidi="fr-CA"/>
        </w:rPr>
        <w:t>0</w:t>
      </w:r>
      <w:r w:rsidR="006A1F16" w:rsidRPr="000B026A">
        <w:rPr>
          <w:rFonts w:ascii="Arial" w:hAnsi="Arial" w:cs="Arial"/>
          <w:b w:val="0"/>
          <w:bCs w:val="0"/>
          <w:snapToGrid w:val="0"/>
          <w:spacing w:val="-2"/>
          <w:sz w:val="22"/>
          <w:szCs w:val="22"/>
          <w:lang w:eastAsia="fr-CA" w:bidi="fr-CA"/>
        </w:rPr>
        <w:t>9</w:t>
      </w:r>
      <w:r w:rsidRPr="000B026A">
        <w:rPr>
          <w:rFonts w:ascii="Arial" w:hAnsi="Arial" w:cs="Arial"/>
          <w:b w:val="0"/>
          <w:bCs w:val="0"/>
          <w:snapToGrid w:val="0"/>
          <w:spacing w:val="-2"/>
          <w:sz w:val="22"/>
          <w:szCs w:val="22"/>
          <w:lang w:eastAsia="fr-CA" w:bidi="fr-CA"/>
        </w:rPr>
        <w:t xml:space="preserve"> –</w:t>
      </w:r>
      <w:r w:rsidR="006A1F16" w:rsidRPr="000B026A">
        <w:rPr>
          <w:rFonts w:ascii="Arial" w:hAnsi="Arial" w:cs="Arial"/>
          <w:b w:val="0"/>
          <w:bCs w:val="0"/>
          <w:snapToGrid w:val="0"/>
          <w:spacing w:val="-2"/>
          <w:sz w:val="22"/>
          <w:szCs w:val="22"/>
          <w:lang w:eastAsia="fr-CA" w:bidi="fr-CA"/>
        </w:rPr>
        <w:t xml:space="preserve"> </w:t>
      </w:r>
      <w:r w:rsidR="000B026A" w:rsidRPr="000B026A">
        <w:rPr>
          <w:rFonts w:ascii="Arial" w:hAnsi="Arial" w:cs="Arial"/>
          <w:b w:val="0"/>
          <w:bCs w:val="0"/>
          <w:snapToGrid w:val="0"/>
          <w:spacing w:val="-2"/>
          <w:sz w:val="22"/>
          <w:szCs w:val="22"/>
          <w:lang w:eastAsia="fr-CA" w:bidi="fr-CA"/>
        </w:rPr>
        <w:t>71 613 $ au 90 667 $</w:t>
      </w:r>
    </w:p>
    <w:p w14:paraId="252527D9" w14:textId="5C539503" w:rsidR="002A0928" w:rsidRPr="000B026A" w:rsidRDefault="002A0928" w:rsidP="002A0928">
      <w:pPr>
        <w:pStyle w:val="Titre4"/>
        <w:tabs>
          <w:tab w:val="left" w:pos="-720"/>
        </w:tabs>
        <w:suppressAutoHyphens/>
        <w:spacing w:before="0" w:after="0"/>
        <w:rPr>
          <w:rFonts w:ascii="Arial" w:hAnsi="Arial" w:cs="Arial"/>
          <w:bCs w:val="0"/>
          <w:snapToGrid w:val="0"/>
          <w:spacing w:val="-2"/>
          <w:sz w:val="22"/>
          <w:szCs w:val="22"/>
          <w:lang w:eastAsia="fr-CA" w:bidi="fr-CA"/>
        </w:rPr>
      </w:pPr>
      <w:r w:rsidRPr="000B026A">
        <w:rPr>
          <w:rFonts w:ascii="Arial" w:hAnsi="Arial" w:cs="Arial"/>
          <w:bCs w:val="0"/>
          <w:snapToGrid w:val="0"/>
          <w:spacing w:val="-2"/>
          <w:sz w:val="22"/>
          <w:szCs w:val="22"/>
          <w:lang w:eastAsia="fr-CA" w:bidi="fr-CA"/>
        </w:rPr>
        <w:t xml:space="preserve">CATÉGORIE SYNDICALE : </w:t>
      </w:r>
      <w:r w:rsidR="006A1F16" w:rsidRPr="000B026A">
        <w:rPr>
          <w:rFonts w:ascii="Arial" w:hAnsi="Arial" w:cs="Arial"/>
          <w:b w:val="0"/>
          <w:bCs w:val="0"/>
          <w:snapToGrid w:val="0"/>
          <w:spacing w:val="-2"/>
          <w:sz w:val="22"/>
          <w:szCs w:val="22"/>
          <w:lang w:eastAsia="fr-CA" w:bidi="fr-CA"/>
        </w:rPr>
        <w:t>IPFPC</w:t>
      </w:r>
    </w:p>
    <w:p w14:paraId="1D7677FE" w14:textId="3809D038" w:rsidR="002A0928" w:rsidRPr="000B026A" w:rsidRDefault="002A0928" w:rsidP="002A0928">
      <w:pPr>
        <w:pStyle w:val="Titre4"/>
        <w:tabs>
          <w:tab w:val="left" w:pos="-720"/>
        </w:tabs>
        <w:suppressAutoHyphens/>
        <w:spacing w:before="0" w:after="0"/>
        <w:rPr>
          <w:rFonts w:ascii="Arial" w:hAnsi="Arial" w:cs="Arial"/>
          <w:bCs w:val="0"/>
          <w:snapToGrid w:val="0"/>
          <w:spacing w:val="-2"/>
          <w:sz w:val="22"/>
          <w:szCs w:val="22"/>
          <w:lang w:eastAsia="fr-CA" w:bidi="fr-CA"/>
        </w:rPr>
      </w:pPr>
      <w:r w:rsidRPr="000B026A">
        <w:rPr>
          <w:rFonts w:ascii="Arial" w:hAnsi="Arial" w:cs="Arial"/>
          <w:bCs w:val="0"/>
          <w:caps/>
          <w:snapToGrid w:val="0"/>
          <w:spacing w:val="-2"/>
          <w:sz w:val="22"/>
          <w:szCs w:val="22"/>
          <w:lang w:eastAsia="fr-CA" w:bidi="fr-CA"/>
        </w:rPr>
        <w:t>E</w:t>
      </w:r>
      <w:r w:rsidR="00850B13" w:rsidRPr="000B026A">
        <w:rPr>
          <w:rFonts w:ascii="Arial" w:hAnsi="Arial" w:cs="Arial"/>
          <w:bCs w:val="0"/>
          <w:caps/>
          <w:snapToGrid w:val="0"/>
          <w:spacing w:val="-2"/>
          <w:sz w:val="22"/>
          <w:szCs w:val="22"/>
          <w:lang w:eastAsia="fr-CA" w:bidi="fr-CA"/>
        </w:rPr>
        <w:t>MPLACEMENT</w:t>
      </w:r>
      <w:r w:rsidRPr="000B026A">
        <w:rPr>
          <w:rFonts w:ascii="Arial" w:hAnsi="Arial" w:cs="Arial"/>
          <w:bCs w:val="0"/>
          <w:snapToGrid w:val="0"/>
          <w:spacing w:val="-2"/>
          <w:sz w:val="22"/>
          <w:szCs w:val="22"/>
          <w:lang w:eastAsia="fr-CA" w:bidi="fr-CA"/>
        </w:rPr>
        <w:t>:</w:t>
      </w:r>
      <w:r w:rsidRPr="000B026A">
        <w:rPr>
          <w:rFonts w:ascii="Arial" w:hAnsi="Arial" w:cs="Arial"/>
          <w:b w:val="0"/>
          <w:bCs w:val="0"/>
          <w:snapToGrid w:val="0"/>
          <w:spacing w:val="-2"/>
          <w:sz w:val="22"/>
          <w:szCs w:val="22"/>
          <w:lang w:eastAsia="fr-CA" w:bidi="fr-CA"/>
        </w:rPr>
        <w:t xml:space="preserve"> </w:t>
      </w:r>
      <w:r w:rsidR="00647DE2" w:rsidRPr="000B026A">
        <w:rPr>
          <w:rFonts w:ascii="Arial" w:hAnsi="Arial" w:cs="Arial"/>
          <w:b w:val="0"/>
          <w:bCs w:val="0"/>
          <w:snapToGrid w:val="0"/>
          <w:spacing w:val="-2"/>
          <w:sz w:val="22"/>
          <w:szCs w:val="22"/>
          <w:lang w:eastAsia="fr-CA" w:bidi="fr-CA"/>
        </w:rPr>
        <w:t>Montréal</w:t>
      </w:r>
    </w:p>
    <w:p w14:paraId="518829C0" w14:textId="3758743A" w:rsidR="000C236B" w:rsidRPr="000B026A" w:rsidRDefault="000C236B" w:rsidP="00291C73">
      <w:pPr>
        <w:jc w:val="both"/>
        <w:rPr>
          <w:rFonts w:ascii="Arial" w:hAnsi="Arial" w:cs="Arial"/>
          <w:sz w:val="22"/>
          <w:szCs w:val="22"/>
          <w:lang w:val="fr-CA" w:eastAsia="fr-CA"/>
        </w:rPr>
      </w:pPr>
    </w:p>
    <w:p w14:paraId="576F9DC0" w14:textId="4DCD597A" w:rsidR="00291C73" w:rsidRPr="000B026A" w:rsidRDefault="004108A4" w:rsidP="004108A4">
      <w:pPr>
        <w:spacing w:after="120"/>
        <w:jc w:val="both"/>
        <w:rPr>
          <w:rFonts w:ascii="Arial" w:hAnsi="Arial" w:cs="Arial"/>
          <w:sz w:val="22"/>
          <w:szCs w:val="22"/>
          <w:lang w:val="fr-CA" w:eastAsia="fr-CA"/>
        </w:rPr>
      </w:pPr>
      <w:r w:rsidRPr="000B026A">
        <w:rPr>
          <w:rFonts w:ascii="Arial" w:hAnsi="Arial" w:cs="Arial"/>
          <w:sz w:val="22"/>
          <w:szCs w:val="22"/>
          <w:lang w:val="fr-CA" w:eastAsia="fr-CA"/>
        </w:rPr>
        <w:t>Vous vous passionnez pour les bonnes histoires ? Vous aimez explorer des enjeux importants et repousser les frontières avec des expériences audiovisuelles innovantes ? Nous aussi. À l’Office national du film, le producteur et distributeur public du Canada, nous racontons les histoires du pays et nous ouvrons la voie dans pratiquement toutes les formes du récit audiovisuel depuis 1939. Pour accomplir cela, nous devons nous doter d’une équipe qui reflète véritablement la richesse et la diversité du Canada. Si vous voulez faire partie de cette équipe — et contribuer au formidable patrimoine de l’ONF —, communiquez avec nous.</w:t>
      </w:r>
    </w:p>
    <w:p w14:paraId="59EE8399" w14:textId="77777777" w:rsidR="000B026A" w:rsidRPr="000B026A" w:rsidRDefault="000B026A" w:rsidP="004108A4">
      <w:pPr>
        <w:spacing w:after="120"/>
        <w:jc w:val="both"/>
        <w:rPr>
          <w:rFonts w:ascii="Arial" w:hAnsi="Arial" w:cs="Arial"/>
          <w:sz w:val="22"/>
          <w:szCs w:val="22"/>
          <w:lang w:val="fr-CA" w:eastAsia="fr-CA"/>
        </w:rPr>
      </w:pPr>
    </w:p>
    <w:p w14:paraId="7BE3E998" w14:textId="5323E57E" w:rsidR="007C6416" w:rsidRPr="000B026A" w:rsidRDefault="004D40BA" w:rsidP="007C6416">
      <w:pPr>
        <w:spacing w:after="120"/>
        <w:rPr>
          <w:rFonts w:ascii="Arial" w:hAnsi="Arial" w:cs="Arial"/>
          <w:b/>
          <w:sz w:val="22"/>
          <w:szCs w:val="22"/>
          <w:u w:val="single"/>
        </w:rPr>
      </w:pPr>
      <w:r w:rsidRPr="000B026A">
        <w:rPr>
          <w:rFonts w:ascii="Arial" w:hAnsi="Arial" w:cs="Arial"/>
          <w:b/>
          <w:sz w:val="22"/>
          <w:szCs w:val="22"/>
          <w:u w:val="single"/>
        </w:rPr>
        <w:t>SOMMAIRE DES FONCTIONS</w:t>
      </w:r>
      <w:r w:rsidR="007C6416" w:rsidRPr="000B026A">
        <w:rPr>
          <w:rFonts w:ascii="Arial" w:hAnsi="Arial" w:cs="Arial"/>
          <w:b/>
          <w:sz w:val="22"/>
          <w:szCs w:val="22"/>
          <w:u w:val="single"/>
        </w:rPr>
        <w:t xml:space="preserve"> </w:t>
      </w:r>
    </w:p>
    <w:p w14:paraId="07459F8A" w14:textId="2E3B5C1A" w:rsidR="00842592" w:rsidRPr="000B026A" w:rsidRDefault="000B026A" w:rsidP="008D48EC">
      <w:pPr>
        <w:spacing w:line="20" w:lineRule="atLeast"/>
        <w:ind w:right="-99"/>
        <w:jc w:val="both"/>
        <w:rPr>
          <w:rFonts w:ascii="Arial" w:hAnsi="Arial" w:cs="Arial"/>
          <w:sz w:val="22"/>
          <w:szCs w:val="22"/>
          <w:lang w:val="fr-CA" w:eastAsia="fr-CA"/>
        </w:rPr>
      </w:pPr>
      <w:r w:rsidRPr="000B026A">
        <w:rPr>
          <w:rFonts w:ascii="Arial" w:hAnsi="Arial" w:cs="Arial"/>
          <w:sz w:val="22"/>
          <w:szCs w:val="22"/>
          <w:lang w:val="fr-CA" w:eastAsia="fr-CA"/>
        </w:rPr>
        <w:t xml:space="preserve">Fournit une expertise marketing pour optimiser le potentiel de mise en marché et de distribution des projets sélectionnés, en appui avec la stratégie marketing globale. Conçoit, développe et prépare un plan de mise en marché pour chaque production assignée, en lien avec les orientations développées au cours du processus Distribution-Communication-Marketing (DCM) et en fonction des objectifs stratégiques de la division. Assure la mise en </w:t>
      </w:r>
      <w:proofErr w:type="gramStart"/>
      <w:r w:rsidRPr="000B026A">
        <w:rPr>
          <w:rFonts w:ascii="Arial" w:hAnsi="Arial" w:cs="Arial"/>
          <w:sz w:val="22"/>
          <w:szCs w:val="22"/>
          <w:lang w:val="fr-CA" w:eastAsia="fr-CA"/>
        </w:rPr>
        <w:t>œuvre  et</w:t>
      </w:r>
      <w:proofErr w:type="gramEnd"/>
      <w:r w:rsidRPr="000B026A">
        <w:rPr>
          <w:rFonts w:ascii="Arial" w:hAnsi="Arial" w:cs="Arial"/>
          <w:sz w:val="22"/>
          <w:szCs w:val="22"/>
          <w:lang w:val="fr-CA" w:eastAsia="fr-CA"/>
        </w:rPr>
        <w:t xml:space="preserve"> la gestion des plans de mise en marché détaillés des projets.  Pour chaque projet à mettre en marché, assure la gestion du développement de l’image du projet et la production du matériel promotionnel dont du matériel à valeur ajoutée lorsque jugé pertinent.  Analyse la performance en fonction de tous les objectifs établis et fait le bilan des activités de mise en marché. Parmi l’équipe Marketing, ce poste sera spécifiquement dédié aux œuvres interactives produites dans les Studios de l’ONF à travers le Canada.</w:t>
      </w:r>
    </w:p>
    <w:p w14:paraId="36490AEB" w14:textId="77777777" w:rsidR="000B026A" w:rsidRPr="000B026A" w:rsidRDefault="000B026A" w:rsidP="008D48EC">
      <w:pPr>
        <w:spacing w:line="20" w:lineRule="atLeast"/>
        <w:ind w:right="-99"/>
        <w:jc w:val="both"/>
        <w:rPr>
          <w:rFonts w:ascii="Arial" w:hAnsi="Arial" w:cs="Arial"/>
          <w:bCs/>
          <w:sz w:val="22"/>
          <w:szCs w:val="22"/>
        </w:rPr>
      </w:pPr>
    </w:p>
    <w:p w14:paraId="3FDA1451" w14:textId="28DD5D8E" w:rsidR="007C6416" w:rsidRPr="000B026A" w:rsidRDefault="007C6416" w:rsidP="007C6416">
      <w:pPr>
        <w:spacing w:after="120" w:line="20" w:lineRule="atLeast"/>
        <w:ind w:right="-96"/>
        <w:jc w:val="both"/>
        <w:rPr>
          <w:rFonts w:ascii="Arial" w:hAnsi="Arial" w:cs="Arial"/>
          <w:bCs/>
          <w:sz w:val="22"/>
          <w:szCs w:val="22"/>
          <w:u w:val="single"/>
          <w:lang w:val="fr-CA"/>
        </w:rPr>
      </w:pPr>
      <w:r w:rsidRPr="000B026A">
        <w:rPr>
          <w:rFonts w:ascii="Arial" w:hAnsi="Arial" w:cs="Arial"/>
          <w:b/>
          <w:sz w:val="22"/>
          <w:szCs w:val="22"/>
          <w:u w:val="single"/>
        </w:rPr>
        <w:t>PRIN</w:t>
      </w:r>
      <w:r w:rsidR="004D40BA" w:rsidRPr="000B026A">
        <w:rPr>
          <w:rFonts w:ascii="Arial" w:hAnsi="Arial" w:cs="Arial"/>
          <w:b/>
          <w:sz w:val="22"/>
          <w:szCs w:val="22"/>
          <w:u w:val="single"/>
        </w:rPr>
        <w:t xml:space="preserve">CIPALES RESPONSABILITÉS </w:t>
      </w:r>
    </w:p>
    <w:p w14:paraId="22D7DBD4" w14:textId="77777777" w:rsidR="000B026A" w:rsidRPr="000B026A" w:rsidRDefault="000B026A" w:rsidP="000B026A">
      <w:pPr>
        <w:pStyle w:val="Paragraphedeliste"/>
        <w:numPr>
          <w:ilvl w:val="0"/>
          <w:numId w:val="30"/>
        </w:numPr>
        <w:spacing w:after="0" w:line="240" w:lineRule="auto"/>
        <w:ind w:left="357" w:right="-495" w:hanging="357"/>
        <w:jc w:val="both"/>
        <w:rPr>
          <w:rFonts w:ascii="Arial" w:eastAsiaTheme="minorHAnsi" w:hAnsi="Arial" w:cs="Arial"/>
          <w:snapToGrid w:val="0"/>
          <w:spacing w:val="-2"/>
          <w:lang w:eastAsia="en-CA"/>
        </w:rPr>
      </w:pPr>
      <w:r w:rsidRPr="000B026A">
        <w:rPr>
          <w:rFonts w:ascii="Arial" w:eastAsiaTheme="minorHAnsi" w:hAnsi="Arial" w:cs="Arial"/>
          <w:snapToGrid w:val="0"/>
          <w:spacing w:val="-2"/>
          <w:lang w:eastAsia="en-CA"/>
        </w:rPr>
        <w:t>Élabore des stratégies et des activités de mise en marché visant à faire connaître et à promouvoir les projets en concertation avec leurs producteurs/</w:t>
      </w:r>
      <w:proofErr w:type="spellStart"/>
      <w:r w:rsidRPr="000B026A">
        <w:rPr>
          <w:rFonts w:ascii="Arial" w:eastAsiaTheme="minorHAnsi" w:hAnsi="Arial" w:cs="Arial"/>
          <w:snapToGrid w:val="0"/>
          <w:spacing w:val="-2"/>
          <w:lang w:eastAsia="en-CA"/>
        </w:rPr>
        <w:t>trices</w:t>
      </w:r>
      <w:proofErr w:type="spellEnd"/>
      <w:r w:rsidRPr="000B026A">
        <w:rPr>
          <w:rFonts w:ascii="Arial" w:eastAsiaTheme="minorHAnsi" w:hAnsi="Arial" w:cs="Arial"/>
          <w:snapToGrid w:val="0"/>
          <w:spacing w:val="-2"/>
          <w:lang w:eastAsia="en-CA"/>
        </w:rPr>
        <w:t xml:space="preserve"> et réalisateurs/</w:t>
      </w:r>
      <w:proofErr w:type="spellStart"/>
      <w:r w:rsidRPr="000B026A">
        <w:rPr>
          <w:rFonts w:ascii="Arial" w:eastAsiaTheme="minorHAnsi" w:hAnsi="Arial" w:cs="Arial"/>
          <w:snapToGrid w:val="0"/>
          <w:spacing w:val="-2"/>
          <w:lang w:eastAsia="en-CA"/>
        </w:rPr>
        <w:t>trices</w:t>
      </w:r>
      <w:proofErr w:type="spellEnd"/>
      <w:r w:rsidRPr="000B026A">
        <w:rPr>
          <w:rFonts w:ascii="Arial" w:eastAsiaTheme="minorHAnsi" w:hAnsi="Arial" w:cs="Arial"/>
          <w:snapToGrid w:val="0"/>
          <w:spacing w:val="-2"/>
          <w:lang w:eastAsia="en-CA"/>
        </w:rPr>
        <w:t>, ainsi qu’avec les collègues de la distribution, du marketing et des communications.</w:t>
      </w:r>
    </w:p>
    <w:p w14:paraId="4E1927EF" w14:textId="77777777" w:rsidR="000B026A" w:rsidRPr="000B026A" w:rsidRDefault="000B026A" w:rsidP="000B026A">
      <w:pPr>
        <w:pStyle w:val="Paragraphedeliste"/>
        <w:numPr>
          <w:ilvl w:val="0"/>
          <w:numId w:val="30"/>
        </w:numPr>
        <w:spacing w:after="0" w:line="240" w:lineRule="auto"/>
        <w:ind w:left="357" w:right="-495" w:hanging="357"/>
        <w:jc w:val="both"/>
        <w:rPr>
          <w:rFonts w:ascii="Arial" w:eastAsiaTheme="minorHAnsi" w:hAnsi="Arial" w:cs="Arial"/>
          <w:snapToGrid w:val="0"/>
          <w:spacing w:val="-2"/>
          <w:lang w:eastAsia="en-CA"/>
        </w:rPr>
      </w:pPr>
      <w:r w:rsidRPr="000B026A">
        <w:rPr>
          <w:rFonts w:ascii="Arial" w:eastAsiaTheme="minorHAnsi" w:hAnsi="Arial" w:cs="Arial"/>
          <w:snapToGrid w:val="0"/>
          <w:spacing w:val="-2"/>
          <w:lang w:eastAsia="en-CA"/>
        </w:rPr>
        <w:t>Pilote en tant que gestionnaire de projet le cheminement critique de l’œuvre et la conception globale du plan marketing.</w:t>
      </w:r>
    </w:p>
    <w:p w14:paraId="361DE673" w14:textId="77777777" w:rsidR="000B026A" w:rsidRPr="000B026A" w:rsidRDefault="000B026A" w:rsidP="000B026A">
      <w:pPr>
        <w:pStyle w:val="Paragraphedeliste"/>
        <w:numPr>
          <w:ilvl w:val="0"/>
          <w:numId w:val="30"/>
        </w:numPr>
        <w:spacing w:after="0" w:line="240" w:lineRule="auto"/>
        <w:ind w:left="357" w:right="-495" w:hanging="357"/>
        <w:jc w:val="both"/>
        <w:rPr>
          <w:rFonts w:ascii="Arial" w:eastAsiaTheme="minorHAnsi" w:hAnsi="Arial" w:cs="Arial"/>
          <w:snapToGrid w:val="0"/>
          <w:spacing w:val="-2"/>
          <w:lang w:eastAsia="en-CA"/>
        </w:rPr>
      </w:pPr>
      <w:r w:rsidRPr="000B026A">
        <w:rPr>
          <w:rFonts w:ascii="Arial" w:eastAsiaTheme="minorHAnsi" w:hAnsi="Arial" w:cs="Arial"/>
          <w:snapToGrid w:val="0"/>
          <w:spacing w:val="-2"/>
          <w:lang w:eastAsia="en-CA"/>
        </w:rPr>
        <w:t>Prépare un plan de mise en marché (DCM) pour chaque projet assigné, et s’assure de son implantation.</w:t>
      </w:r>
    </w:p>
    <w:p w14:paraId="341E8F76" w14:textId="77777777" w:rsidR="000B026A" w:rsidRPr="000B026A" w:rsidRDefault="000B026A" w:rsidP="000B026A">
      <w:pPr>
        <w:pStyle w:val="Paragraphedeliste"/>
        <w:numPr>
          <w:ilvl w:val="0"/>
          <w:numId w:val="30"/>
        </w:numPr>
        <w:spacing w:after="0" w:line="240" w:lineRule="auto"/>
        <w:ind w:left="357" w:right="-495" w:hanging="357"/>
        <w:jc w:val="both"/>
        <w:rPr>
          <w:rFonts w:ascii="Arial" w:eastAsiaTheme="minorHAnsi" w:hAnsi="Arial" w:cs="Arial"/>
          <w:snapToGrid w:val="0"/>
          <w:spacing w:val="-2"/>
          <w:lang w:eastAsia="en-CA"/>
        </w:rPr>
      </w:pPr>
      <w:r w:rsidRPr="000B026A">
        <w:rPr>
          <w:rFonts w:ascii="Arial" w:eastAsiaTheme="minorHAnsi" w:hAnsi="Arial" w:cs="Arial"/>
          <w:snapToGrid w:val="0"/>
          <w:spacing w:val="-2"/>
          <w:lang w:eastAsia="en-CA"/>
        </w:rPr>
        <w:t>Conçoit et gère le budget pour chaque projet confié.</w:t>
      </w:r>
    </w:p>
    <w:p w14:paraId="137278DD" w14:textId="75A6FEEA" w:rsidR="000B026A" w:rsidRPr="000B026A" w:rsidRDefault="000B026A" w:rsidP="000B026A">
      <w:pPr>
        <w:pStyle w:val="Paragraphedeliste"/>
        <w:numPr>
          <w:ilvl w:val="0"/>
          <w:numId w:val="30"/>
        </w:numPr>
        <w:spacing w:after="0" w:line="240" w:lineRule="auto"/>
        <w:ind w:left="357" w:right="-495" w:hanging="357"/>
        <w:jc w:val="both"/>
        <w:rPr>
          <w:rFonts w:ascii="Arial" w:eastAsiaTheme="minorHAnsi" w:hAnsi="Arial" w:cs="Arial"/>
          <w:snapToGrid w:val="0"/>
          <w:spacing w:val="-2"/>
          <w:lang w:eastAsia="en-CA"/>
        </w:rPr>
      </w:pPr>
      <w:r w:rsidRPr="000B026A">
        <w:rPr>
          <w:rFonts w:ascii="Arial" w:eastAsiaTheme="minorHAnsi" w:hAnsi="Arial" w:cs="Arial"/>
          <w:snapToGrid w:val="0"/>
          <w:spacing w:val="-2"/>
          <w:lang w:eastAsia="en-CA"/>
        </w:rPr>
        <w:t>Fournit lorsque nécessaire un soutien aux efforts de préventes canadiennes et internationales en assurant la production de matériel promotionnel.</w:t>
      </w:r>
    </w:p>
    <w:p w14:paraId="29936558" w14:textId="77777777" w:rsidR="000B026A" w:rsidRPr="000B026A" w:rsidRDefault="000B026A" w:rsidP="000B026A">
      <w:pPr>
        <w:pStyle w:val="Paragraphedeliste"/>
        <w:numPr>
          <w:ilvl w:val="0"/>
          <w:numId w:val="30"/>
        </w:numPr>
        <w:spacing w:after="0" w:line="240" w:lineRule="auto"/>
        <w:ind w:left="357" w:right="-495" w:hanging="357"/>
        <w:jc w:val="both"/>
        <w:rPr>
          <w:rFonts w:ascii="Arial" w:eastAsiaTheme="minorHAnsi" w:hAnsi="Arial" w:cs="Arial"/>
          <w:snapToGrid w:val="0"/>
          <w:spacing w:val="-2"/>
          <w:lang w:eastAsia="en-CA"/>
        </w:rPr>
      </w:pPr>
      <w:r w:rsidRPr="000B026A">
        <w:rPr>
          <w:rFonts w:ascii="Arial" w:eastAsiaTheme="minorHAnsi" w:hAnsi="Arial" w:cs="Arial"/>
          <w:snapToGrid w:val="0"/>
          <w:spacing w:val="-2"/>
          <w:lang w:eastAsia="en-CA"/>
        </w:rPr>
        <w:t>Relit les ententes de préventes et conseille parfois les producteurs sur les changements à apporter, clauses à modifier ou supprimer dans le but de maximiser nos opportunités de mise en marché et de distribution.</w:t>
      </w:r>
    </w:p>
    <w:p w14:paraId="16A39725" w14:textId="77777777" w:rsidR="000B026A" w:rsidRPr="000B026A" w:rsidRDefault="000B026A" w:rsidP="000B026A">
      <w:pPr>
        <w:pStyle w:val="Paragraphedeliste"/>
        <w:numPr>
          <w:ilvl w:val="0"/>
          <w:numId w:val="30"/>
        </w:numPr>
        <w:spacing w:after="0" w:line="240" w:lineRule="auto"/>
        <w:ind w:left="357" w:right="-495" w:hanging="357"/>
        <w:jc w:val="both"/>
        <w:rPr>
          <w:rFonts w:ascii="Arial" w:eastAsiaTheme="minorHAnsi" w:hAnsi="Arial" w:cs="Arial"/>
          <w:snapToGrid w:val="0"/>
          <w:spacing w:val="-2"/>
          <w:lang w:eastAsia="en-CA"/>
        </w:rPr>
      </w:pPr>
      <w:r w:rsidRPr="000B026A">
        <w:rPr>
          <w:rFonts w:ascii="Arial" w:eastAsiaTheme="minorHAnsi" w:hAnsi="Arial" w:cs="Arial"/>
          <w:snapToGrid w:val="0"/>
          <w:spacing w:val="-2"/>
          <w:lang w:eastAsia="en-CA"/>
        </w:rPr>
        <w:t>Communique le positionnement du projet et oriente les équipes concernées (services d’édition, relations de presse, médias sociaux) pour assurer la cohérence des opérations promotionnelles.</w:t>
      </w:r>
    </w:p>
    <w:p w14:paraId="1CEA266F" w14:textId="77777777" w:rsidR="000B026A" w:rsidRPr="000B026A" w:rsidRDefault="000B026A" w:rsidP="000B026A">
      <w:pPr>
        <w:pStyle w:val="Paragraphedeliste"/>
        <w:numPr>
          <w:ilvl w:val="0"/>
          <w:numId w:val="30"/>
        </w:numPr>
        <w:spacing w:after="0" w:line="240" w:lineRule="auto"/>
        <w:ind w:left="357" w:right="-495" w:hanging="357"/>
        <w:jc w:val="both"/>
        <w:rPr>
          <w:rFonts w:ascii="Arial" w:eastAsiaTheme="minorHAnsi" w:hAnsi="Arial" w:cs="Arial"/>
          <w:snapToGrid w:val="0"/>
          <w:spacing w:val="-2"/>
          <w:lang w:eastAsia="en-CA"/>
        </w:rPr>
      </w:pPr>
      <w:r w:rsidRPr="000B026A">
        <w:rPr>
          <w:rFonts w:ascii="Arial" w:eastAsiaTheme="minorHAnsi" w:hAnsi="Arial" w:cs="Arial"/>
          <w:snapToGrid w:val="0"/>
          <w:spacing w:val="-2"/>
          <w:lang w:eastAsia="en-CA"/>
        </w:rPr>
        <w:t>Contribue à l’intégration des résultats visés par projet aux objectifs du plan marketing global.</w:t>
      </w:r>
    </w:p>
    <w:p w14:paraId="5DD12872" w14:textId="77777777" w:rsidR="000B026A" w:rsidRPr="000B026A" w:rsidRDefault="000B026A" w:rsidP="000B026A">
      <w:pPr>
        <w:pStyle w:val="Paragraphedeliste"/>
        <w:numPr>
          <w:ilvl w:val="0"/>
          <w:numId w:val="30"/>
        </w:numPr>
        <w:spacing w:after="0" w:line="240" w:lineRule="auto"/>
        <w:ind w:left="357" w:right="-495" w:hanging="357"/>
        <w:jc w:val="both"/>
        <w:rPr>
          <w:rFonts w:ascii="Arial" w:eastAsiaTheme="minorHAnsi" w:hAnsi="Arial" w:cs="Arial"/>
          <w:snapToGrid w:val="0"/>
          <w:spacing w:val="-2"/>
          <w:lang w:eastAsia="en-CA"/>
        </w:rPr>
      </w:pPr>
      <w:r w:rsidRPr="000B026A">
        <w:rPr>
          <w:rFonts w:ascii="Arial" w:eastAsiaTheme="minorHAnsi" w:hAnsi="Arial" w:cs="Arial"/>
          <w:snapToGrid w:val="0"/>
          <w:spacing w:val="-2"/>
          <w:lang w:eastAsia="en-CA"/>
        </w:rPr>
        <w:t>Organise différentes activités de lancement (première, avant-première, festivals, installations publiques</w:t>
      </w:r>
      <w:proofErr w:type="gramStart"/>
      <w:r w:rsidRPr="000B026A">
        <w:rPr>
          <w:rFonts w:ascii="Arial" w:eastAsiaTheme="minorHAnsi" w:hAnsi="Arial" w:cs="Arial"/>
          <w:snapToGrid w:val="0"/>
          <w:spacing w:val="-2"/>
          <w:lang w:eastAsia="en-CA"/>
        </w:rPr>
        <w:t>),  et</w:t>
      </w:r>
      <w:proofErr w:type="gramEnd"/>
      <w:r w:rsidRPr="000B026A">
        <w:rPr>
          <w:rFonts w:ascii="Arial" w:eastAsiaTheme="minorHAnsi" w:hAnsi="Arial" w:cs="Arial"/>
          <w:snapToGrid w:val="0"/>
          <w:spacing w:val="-2"/>
          <w:lang w:eastAsia="en-CA"/>
        </w:rPr>
        <w:t xml:space="preserve"> participe lorsque requis à des événements publics et d’industrie.</w:t>
      </w:r>
    </w:p>
    <w:p w14:paraId="3C097920" w14:textId="77777777" w:rsidR="000B026A" w:rsidRPr="000B026A" w:rsidRDefault="000B026A" w:rsidP="000B026A">
      <w:pPr>
        <w:pStyle w:val="Paragraphedeliste"/>
        <w:numPr>
          <w:ilvl w:val="0"/>
          <w:numId w:val="30"/>
        </w:numPr>
        <w:spacing w:after="0" w:line="240" w:lineRule="auto"/>
        <w:ind w:left="357" w:right="-495" w:hanging="357"/>
        <w:jc w:val="both"/>
        <w:rPr>
          <w:rFonts w:ascii="Arial" w:eastAsiaTheme="minorHAnsi" w:hAnsi="Arial" w:cs="Arial"/>
          <w:snapToGrid w:val="0"/>
          <w:spacing w:val="-2"/>
          <w:lang w:eastAsia="en-CA"/>
        </w:rPr>
      </w:pPr>
      <w:r w:rsidRPr="000B026A">
        <w:rPr>
          <w:rFonts w:ascii="Arial" w:eastAsiaTheme="minorHAnsi" w:hAnsi="Arial" w:cs="Arial"/>
          <w:snapToGrid w:val="0"/>
          <w:spacing w:val="-2"/>
          <w:lang w:eastAsia="en-CA"/>
        </w:rPr>
        <w:t>Assure le suivi des activités de promotion, de diffusion et de publicité entourant le lancement du projet et les autres événements entourant sa carrière en fonction du plan de mise en marché et du budget.</w:t>
      </w:r>
    </w:p>
    <w:p w14:paraId="5278A70D" w14:textId="77777777" w:rsidR="000B026A" w:rsidRPr="000B026A" w:rsidRDefault="000B026A" w:rsidP="000B026A">
      <w:pPr>
        <w:pStyle w:val="Paragraphedeliste"/>
        <w:numPr>
          <w:ilvl w:val="0"/>
          <w:numId w:val="30"/>
        </w:numPr>
        <w:spacing w:after="0" w:line="240" w:lineRule="auto"/>
        <w:ind w:left="357" w:right="-495" w:hanging="357"/>
        <w:jc w:val="both"/>
        <w:rPr>
          <w:rFonts w:ascii="Arial" w:eastAsiaTheme="minorHAnsi" w:hAnsi="Arial" w:cs="Arial"/>
          <w:snapToGrid w:val="0"/>
          <w:spacing w:val="-2"/>
          <w:lang w:eastAsia="en-CA"/>
        </w:rPr>
      </w:pPr>
      <w:r w:rsidRPr="000B026A">
        <w:rPr>
          <w:rFonts w:ascii="Arial" w:eastAsiaTheme="minorHAnsi" w:hAnsi="Arial" w:cs="Arial"/>
          <w:snapToGrid w:val="0"/>
          <w:spacing w:val="-2"/>
          <w:lang w:eastAsia="en-CA"/>
        </w:rPr>
        <w:t>Effectue un suivi de l’ensemble des dépenses impliquées dans la réalisation du plan de mise en marché et assure un contrôle budgétaire sur les activités de mise en marché de son secteur.</w:t>
      </w:r>
    </w:p>
    <w:p w14:paraId="79AD832C" w14:textId="77777777" w:rsidR="000B026A" w:rsidRPr="000B026A" w:rsidRDefault="000B026A" w:rsidP="000B026A">
      <w:pPr>
        <w:pStyle w:val="Paragraphedeliste"/>
        <w:numPr>
          <w:ilvl w:val="0"/>
          <w:numId w:val="30"/>
        </w:numPr>
        <w:spacing w:after="0" w:line="240" w:lineRule="auto"/>
        <w:ind w:left="357" w:right="-493" w:hanging="357"/>
        <w:jc w:val="both"/>
        <w:rPr>
          <w:rFonts w:ascii="Arial" w:eastAsiaTheme="minorHAnsi" w:hAnsi="Arial" w:cs="Arial"/>
          <w:snapToGrid w:val="0"/>
          <w:spacing w:val="-2"/>
          <w:lang w:eastAsia="en-CA"/>
        </w:rPr>
      </w:pPr>
      <w:proofErr w:type="gramStart"/>
      <w:r w:rsidRPr="000B026A">
        <w:rPr>
          <w:rFonts w:ascii="Arial" w:eastAsiaTheme="minorHAnsi" w:hAnsi="Arial" w:cs="Arial"/>
          <w:snapToGrid w:val="0"/>
          <w:spacing w:val="-2"/>
          <w:lang w:eastAsia="en-CA"/>
        </w:rPr>
        <w:t>Rassemble  les</w:t>
      </w:r>
      <w:proofErr w:type="gramEnd"/>
      <w:r w:rsidRPr="000B026A">
        <w:rPr>
          <w:rFonts w:ascii="Arial" w:eastAsiaTheme="minorHAnsi" w:hAnsi="Arial" w:cs="Arial"/>
          <w:snapToGrid w:val="0"/>
          <w:spacing w:val="-2"/>
          <w:lang w:eastAsia="en-CA"/>
        </w:rPr>
        <w:t xml:space="preserve"> données relatives aux activités de diffusion du projet (indicateurs de performance).</w:t>
      </w:r>
    </w:p>
    <w:p w14:paraId="108E2CF1" w14:textId="77777777" w:rsidR="000B026A" w:rsidRPr="000B026A" w:rsidRDefault="000B026A" w:rsidP="000B026A">
      <w:pPr>
        <w:pStyle w:val="Paragraphedeliste"/>
        <w:numPr>
          <w:ilvl w:val="0"/>
          <w:numId w:val="30"/>
        </w:numPr>
        <w:spacing w:after="0" w:line="240" w:lineRule="auto"/>
        <w:ind w:left="357" w:right="-493" w:hanging="357"/>
        <w:jc w:val="both"/>
        <w:rPr>
          <w:rFonts w:ascii="Arial" w:eastAsiaTheme="minorHAnsi" w:hAnsi="Arial" w:cs="Arial"/>
          <w:snapToGrid w:val="0"/>
          <w:spacing w:val="-2"/>
          <w:lang w:eastAsia="en-CA"/>
        </w:rPr>
      </w:pPr>
      <w:r w:rsidRPr="000B026A">
        <w:rPr>
          <w:rFonts w:ascii="Arial" w:eastAsiaTheme="minorHAnsi" w:hAnsi="Arial" w:cs="Arial"/>
          <w:snapToGrid w:val="0"/>
          <w:spacing w:val="-2"/>
          <w:lang w:eastAsia="en-CA"/>
        </w:rPr>
        <w:t>Prépare, sur demande, le bilan de la mise en marché et de la distribution de certains projets.</w:t>
      </w:r>
    </w:p>
    <w:p w14:paraId="611B51F8" w14:textId="77777777" w:rsidR="009B7D2F" w:rsidRPr="000B026A" w:rsidRDefault="009B7D2F" w:rsidP="009B7D2F">
      <w:pPr>
        <w:ind w:right="-353"/>
        <w:jc w:val="both"/>
        <w:rPr>
          <w:rFonts w:ascii="Arial" w:hAnsi="Arial" w:cs="Arial"/>
          <w:sz w:val="22"/>
          <w:szCs w:val="22"/>
          <w:lang w:val="fr-CA" w:eastAsia="fr-CA"/>
        </w:rPr>
      </w:pPr>
    </w:p>
    <w:p w14:paraId="70246FF5" w14:textId="391FB285" w:rsidR="009B7D2F" w:rsidRPr="000B026A" w:rsidRDefault="009B7D2F" w:rsidP="009B7D2F">
      <w:pPr>
        <w:pStyle w:val="Default"/>
        <w:spacing w:after="120"/>
        <w:jc w:val="both"/>
        <w:rPr>
          <w:rFonts w:ascii="Arial" w:hAnsi="Arial" w:cs="Arial"/>
          <w:b/>
          <w:color w:val="auto"/>
          <w:sz w:val="22"/>
          <w:szCs w:val="22"/>
          <w:u w:val="single"/>
          <w:lang w:val="fr-CA"/>
        </w:rPr>
      </w:pPr>
      <w:r w:rsidRPr="000B026A">
        <w:rPr>
          <w:rFonts w:ascii="Arial" w:hAnsi="Arial" w:cs="Arial"/>
          <w:b/>
          <w:color w:val="auto"/>
          <w:sz w:val="22"/>
          <w:szCs w:val="22"/>
          <w:u w:val="single"/>
          <w:lang w:val="fr-CA"/>
        </w:rPr>
        <w:lastRenderedPageBreak/>
        <w:t>EXIGENCES DE L’EMPLOI</w:t>
      </w:r>
    </w:p>
    <w:p w14:paraId="7FDCF794" w14:textId="77777777" w:rsidR="000B026A" w:rsidRPr="000B026A" w:rsidRDefault="000B026A" w:rsidP="000B026A">
      <w:pPr>
        <w:pStyle w:val="Paragraphedeliste"/>
        <w:numPr>
          <w:ilvl w:val="0"/>
          <w:numId w:val="30"/>
        </w:numPr>
        <w:spacing w:after="0" w:line="240" w:lineRule="auto"/>
        <w:ind w:left="357" w:right="-495" w:hanging="357"/>
        <w:jc w:val="both"/>
        <w:rPr>
          <w:rFonts w:ascii="Arial" w:eastAsiaTheme="minorHAnsi" w:hAnsi="Arial" w:cs="Arial"/>
          <w:snapToGrid w:val="0"/>
          <w:spacing w:val="-2"/>
          <w:lang w:eastAsia="en-CA"/>
        </w:rPr>
      </w:pPr>
      <w:r w:rsidRPr="000B026A">
        <w:rPr>
          <w:rFonts w:ascii="Arial" w:eastAsiaTheme="minorHAnsi" w:hAnsi="Arial" w:cs="Arial"/>
          <w:snapToGrid w:val="0"/>
          <w:spacing w:val="-2"/>
          <w:lang w:eastAsia="en-CA"/>
        </w:rPr>
        <w:t>Diplôme universitaire de premier cycle en marketing ou en communications.</w:t>
      </w:r>
    </w:p>
    <w:p w14:paraId="5B12DD94" w14:textId="77777777" w:rsidR="000B026A" w:rsidRPr="000B026A" w:rsidRDefault="000B026A" w:rsidP="000B026A">
      <w:pPr>
        <w:pStyle w:val="Paragraphedeliste"/>
        <w:numPr>
          <w:ilvl w:val="0"/>
          <w:numId w:val="30"/>
        </w:numPr>
        <w:spacing w:after="0" w:line="240" w:lineRule="auto"/>
        <w:ind w:left="357" w:right="-495" w:hanging="357"/>
        <w:jc w:val="both"/>
        <w:rPr>
          <w:rFonts w:ascii="Arial" w:eastAsiaTheme="minorHAnsi" w:hAnsi="Arial" w:cs="Arial"/>
          <w:snapToGrid w:val="0"/>
          <w:spacing w:val="-2"/>
          <w:lang w:eastAsia="en-CA"/>
        </w:rPr>
      </w:pPr>
      <w:r w:rsidRPr="000B026A">
        <w:rPr>
          <w:rFonts w:ascii="Arial" w:eastAsiaTheme="minorHAnsi" w:hAnsi="Arial" w:cs="Arial"/>
          <w:snapToGrid w:val="0"/>
          <w:spacing w:val="-2"/>
          <w:lang w:eastAsia="en-CA"/>
        </w:rPr>
        <w:t>Cinq (5) années d’expérience pertinente ou une combinaison équivalente de formation et d’expérience. Une expérience dans le domaine de la création interactive (VR, application, web interactif) serait un atout.</w:t>
      </w:r>
    </w:p>
    <w:p w14:paraId="7DCB577F" w14:textId="5B5F64B3" w:rsidR="000B026A" w:rsidRPr="000B026A" w:rsidRDefault="000B026A" w:rsidP="000B026A">
      <w:pPr>
        <w:pStyle w:val="Paragraphedeliste"/>
        <w:numPr>
          <w:ilvl w:val="0"/>
          <w:numId w:val="30"/>
        </w:numPr>
        <w:spacing w:after="0" w:line="240" w:lineRule="auto"/>
        <w:ind w:left="357" w:right="-495" w:hanging="357"/>
        <w:jc w:val="both"/>
        <w:rPr>
          <w:rFonts w:ascii="Arial" w:eastAsiaTheme="minorHAnsi" w:hAnsi="Arial" w:cs="Arial"/>
          <w:snapToGrid w:val="0"/>
          <w:spacing w:val="-2"/>
          <w:lang w:eastAsia="en-CA"/>
        </w:rPr>
      </w:pPr>
      <w:r w:rsidRPr="000B026A">
        <w:rPr>
          <w:rFonts w:ascii="Arial" w:eastAsiaTheme="minorHAnsi" w:hAnsi="Arial" w:cs="Arial"/>
          <w:snapToGrid w:val="0"/>
          <w:spacing w:val="-2"/>
          <w:lang w:eastAsia="en-CA"/>
        </w:rPr>
        <w:t>Solide expérience et une connaissance approfondie de la mise en marché de produits culturels et de sa commercialisation.</w:t>
      </w:r>
    </w:p>
    <w:p w14:paraId="7CE89014" w14:textId="77777777" w:rsidR="000B026A" w:rsidRPr="000B026A" w:rsidRDefault="000B026A" w:rsidP="000B026A">
      <w:pPr>
        <w:pStyle w:val="Paragraphedeliste"/>
        <w:numPr>
          <w:ilvl w:val="0"/>
          <w:numId w:val="30"/>
        </w:numPr>
        <w:spacing w:after="0" w:line="240" w:lineRule="auto"/>
        <w:ind w:left="357" w:right="-495" w:hanging="357"/>
        <w:jc w:val="both"/>
        <w:rPr>
          <w:rFonts w:ascii="Arial" w:eastAsiaTheme="minorHAnsi" w:hAnsi="Arial" w:cs="Arial"/>
          <w:snapToGrid w:val="0"/>
          <w:spacing w:val="-2"/>
          <w:lang w:eastAsia="en-CA"/>
        </w:rPr>
      </w:pPr>
      <w:r w:rsidRPr="000B026A">
        <w:rPr>
          <w:rFonts w:ascii="Arial" w:eastAsiaTheme="minorHAnsi" w:hAnsi="Arial" w:cs="Arial"/>
          <w:snapToGrid w:val="0"/>
          <w:spacing w:val="-2"/>
          <w:lang w:eastAsia="en-CA"/>
        </w:rPr>
        <w:t>Capacité d’aisément communiquer oralement et par écrit dans les deux langues officielles (français et anglais).</w:t>
      </w:r>
    </w:p>
    <w:p w14:paraId="00EC53AB" w14:textId="77777777" w:rsidR="000B026A" w:rsidRPr="000B026A" w:rsidRDefault="000B026A" w:rsidP="000B026A">
      <w:pPr>
        <w:pStyle w:val="Paragraphedeliste"/>
        <w:numPr>
          <w:ilvl w:val="0"/>
          <w:numId w:val="30"/>
        </w:numPr>
        <w:spacing w:after="0" w:line="240" w:lineRule="auto"/>
        <w:ind w:left="357" w:right="-495" w:hanging="357"/>
        <w:jc w:val="both"/>
        <w:rPr>
          <w:rFonts w:ascii="Arial" w:eastAsiaTheme="minorHAnsi" w:hAnsi="Arial" w:cs="Arial"/>
          <w:snapToGrid w:val="0"/>
          <w:spacing w:val="-2"/>
          <w:lang w:eastAsia="en-CA"/>
        </w:rPr>
      </w:pPr>
      <w:r w:rsidRPr="000B026A">
        <w:rPr>
          <w:rFonts w:ascii="Arial" w:eastAsiaTheme="minorHAnsi" w:hAnsi="Arial" w:cs="Arial"/>
          <w:snapToGrid w:val="0"/>
          <w:spacing w:val="-2"/>
          <w:lang w:eastAsia="en-CA"/>
        </w:rPr>
        <w:t>Capacité à travailler en équipe de manière collaborative avec des équipes de création.</w:t>
      </w:r>
    </w:p>
    <w:p w14:paraId="0552791A" w14:textId="77777777" w:rsidR="000B026A" w:rsidRPr="000B026A" w:rsidRDefault="000B026A" w:rsidP="000B026A">
      <w:pPr>
        <w:pStyle w:val="Paragraphedeliste"/>
        <w:numPr>
          <w:ilvl w:val="0"/>
          <w:numId w:val="30"/>
        </w:numPr>
        <w:spacing w:after="0" w:line="240" w:lineRule="auto"/>
        <w:ind w:left="357" w:right="-495" w:hanging="357"/>
        <w:jc w:val="both"/>
        <w:rPr>
          <w:rFonts w:ascii="Arial" w:eastAsiaTheme="minorHAnsi" w:hAnsi="Arial" w:cs="Arial"/>
          <w:snapToGrid w:val="0"/>
          <w:spacing w:val="-2"/>
          <w:lang w:eastAsia="en-CA"/>
        </w:rPr>
      </w:pPr>
      <w:r w:rsidRPr="000B026A">
        <w:rPr>
          <w:rFonts w:ascii="Arial" w:eastAsiaTheme="minorHAnsi" w:hAnsi="Arial" w:cs="Arial"/>
          <w:snapToGrid w:val="0"/>
          <w:spacing w:val="-2"/>
          <w:lang w:eastAsia="en-CA"/>
        </w:rPr>
        <w:t>Capacité à évaluer les éléments graphiques et écrits du matériel promotionnel, à gérer des budgets, à établir l’ordre de priorité des tâches, à travailler au sein d’une équipe et à diriger une équipe et des projets.</w:t>
      </w:r>
    </w:p>
    <w:p w14:paraId="47FC93D7" w14:textId="77777777" w:rsidR="000B026A" w:rsidRPr="000B026A" w:rsidRDefault="000B026A" w:rsidP="000B026A">
      <w:pPr>
        <w:pStyle w:val="Paragraphedeliste"/>
        <w:numPr>
          <w:ilvl w:val="0"/>
          <w:numId w:val="30"/>
        </w:numPr>
        <w:spacing w:after="0" w:line="240" w:lineRule="auto"/>
        <w:ind w:left="357" w:right="-495" w:hanging="357"/>
        <w:jc w:val="both"/>
        <w:rPr>
          <w:rFonts w:ascii="Arial" w:eastAsiaTheme="minorHAnsi" w:hAnsi="Arial" w:cs="Arial"/>
          <w:snapToGrid w:val="0"/>
          <w:spacing w:val="-2"/>
          <w:lang w:eastAsia="en-CA"/>
        </w:rPr>
      </w:pPr>
      <w:r w:rsidRPr="000B026A">
        <w:rPr>
          <w:rFonts w:ascii="Arial" w:eastAsiaTheme="minorHAnsi" w:hAnsi="Arial" w:cs="Arial"/>
          <w:snapToGrid w:val="0"/>
          <w:spacing w:val="-2"/>
          <w:lang w:eastAsia="en-CA"/>
        </w:rPr>
        <w:t>Bonne connaissance des œuvres interactives produites à l’ONF;</w:t>
      </w:r>
    </w:p>
    <w:p w14:paraId="3FC089B0" w14:textId="77777777" w:rsidR="000B026A" w:rsidRPr="000B026A" w:rsidRDefault="000B026A" w:rsidP="000B026A">
      <w:pPr>
        <w:pStyle w:val="Paragraphedeliste"/>
        <w:numPr>
          <w:ilvl w:val="0"/>
          <w:numId w:val="30"/>
        </w:numPr>
        <w:spacing w:after="0" w:line="240" w:lineRule="auto"/>
        <w:ind w:left="357" w:right="-495" w:hanging="357"/>
        <w:jc w:val="both"/>
        <w:rPr>
          <w:rFonts w:ascii="Arial" w:eastAsiaTheme="minorHAnsi" w:hAnsi="Arial" w:cs="Arial"/>
          <w:snapToGrid w:val="0"/>
          <w:spacing w:val="-2"/>
          <w:lang w:eastAsia="en-CA"/>
        </w:rPr>
      </w:pPr>
      <w:r w:rsidRPr="000B026A">
        <w:rPr>
          <w:rFonts w:ascii="Arial" w:eastAsiaTheme="minorHAnsi" w:hAnsi="Arial" w:cs="Arial"/>
          <w:snapToGrid w:val="0"/>
          <w:spacing w:val="-2"/>
          <w:lang w:eastAsia="en-CA"/>
        </w:rPr>
        <w:t>Bonne connaissance des divers réseaux de marketing et de diffusion des œuvres interactives un atout.</w:t>
      </w:r>
    </w:p>
    <w:p w14:paraId="586EF2B6" w14:textId="77777777" w:rsidR="000B026A" w:rsidRPr="000B026A" w:rsidRDefault="000B026A" w:rsidP="000B026A">
      <w:pPr>
        <w:pStyle w:val="Paragraphedeliste"/>
        <w:numPr>
          <w:ilvl w:val="0"/>
          <w:numId w:val="30"/>
        </w:numPr>
        <w:spacing w:after="0" w:line="240" w:lineRule="auto"/>
        <w:ind w:left="357" w:right="-495" w:hanging="357"/>
        <w:jc w:val="both"/>
        <w:rPr>
          <w:rFonts w:ascii="Arial" w:eastAsiaTheme="minorHAnsi" w:hAnsi="Arial" w:cs="Arial"/>
          <w:snapToGrid w:val="0"/>
          <w:spacing w:val="-2"/>
          <w:lang w:eastAsia="en-CA"/>
        </w:rPr>
      </w:pPr>
      <w:r w:rsidRPr="000B026A">
        <w:rPr>
          <w:rFonts w:ascii="Arial" w:eastAsiaTheme="minorHAnsi" w:hAnsi="Arial" w:cs="Arial"/>
          <w:snapToGrid w:val="0"/>
          <w:spacing w:val="-2"/>
          <w:lang w:eastAsia="en-CA"/>
        </w:rPr>
        <w:t xml:space="preserve">Connaissance des divers outils publicitaires, des plateformes de réseaux sociaux et de leur utilisation dans le cadre de stratégies promotionnelles. </w:t>
      </w:r>
    </w:p>
    <w:p w14:paraId="2A71DBD4" w14:textId="77777777" w:rsidR="009B7D2F" w:rsidRPr="000B026A" w:rsidRDefault="009B7D2F" w:rsidP="001A7E68">
      <w:pPr>
        <w:pStyle w:val="Default"/>
        <w:spacing w:after="120"/>
        <w:jc w:val="both"/>
        <w:rPr>
          <w:rFonts w:ascii="Arial" w:hAnsi="Arial" w:cs="Arial"/>
          <w:b/>
          <w:color w:val="auto"/>
          <w:sz w:val="22"/>
          <w:szCs w:val="22"/>
          <w:lang w:val="fr-CA"/>
        </w:rPr>
      </w:pPr>
    </w:p>
    <w:p w14:paraId="79E8D919" w14:textId="0CBA54C6" w:rsidR="001A37B2" w:rsidRPr="000B026A" w:rsidRDefault="007C6416" w:rsidP="001A7E68">
      <w:pPr>
        <w:pStyle w:val="Default"/>
        <w:spacing w:after="120"/>
        <w:jc w:val="both"/>
        <w:rPr>
          <w:rFonts w:ascii="Arial" w:hAnsi="Arial" w:cs="Arial"/>
          <w:b/>
          <w:color w:val="auto"/>
          <w:sz w:val="22"/>
          <w:szCs w:val="22"/>
          <w:u w:val="single"/>
          <w:lang w:val="fr-CA"/>
        </w:rPr>
      </w:pPr>
      <w:r w:rsidRPr="000B026A">
        <w:rPr>
          <w:rFonts w:ascii="Arial" w:hAnsi="Arial" w:cs="Arial"/>
          <w:b/>
          <w:color w:val="auto"/>
          <w:sz w:val="22"/>
          <w:szCs w:val="22"/>
          <w:u w:val="single"/>
          <w:lang w:val="fr-CA"/>
        </w:rPr>
        <w:t>APTITUDES RECHERCHÉES</w:t>
      </w:r>
    </w:p>
    <w:p w14:paraId="694EBC1C" w14:textId="77777777" w:rsidR="000B026A" w:rsidRPr="000B026A" w:rsidRDefault="000B026A" w:rsidP="000B026A">
      <w:pPr>
        <w:pStyle w:val="Textebrut"/>
        <w:numPr>
          <w:ilvl w:val="0"/>
          <w:numId w:val="31"/>
        </w:numPr>
        <w:ind w:left="357" w:right="-495" w:hanging="357"/>
        <w:jc w:val="both"/>
        <w:rPr>
          <w:rFonts w:ascii="Arial" w:hAnsi="Arial" w:cs="Arial"/>
          <w:snapToGrid w:val="0"/>
          <w:spacing w:val="-2"/>
          <w:sz w:val="22"/>
          <w:szCs w:val="22"/>
        </w:rPr>
      </w:pPr>
      <w:r w:rsidRPr="000B026A">
        <w:rPr>
          <w:rFonts w:ascii="Arial" w:hAnsi="Arial" w:cs="Arial"/>
          <w:snapToGrid w:val="0"/>
          <w:spacing w:val="-2"/>
          <w:sz w:val="22"/>
          <w:szCs w:val="22"/>
        </w:rPr>
        <w:t>Intérêt envers les tendances émergentes et bonnes pratiques en marketing.</w:t>
      </w:r>
    </w:p>
    <w:p w14:paraId="0C936221" w14:textId="77777777" w:rsidR="000B026A" w:rsidRPr="000B026A" w:rsidRDefault="000B026A" w:rsidP="000B026A">
      <w:pPr>
        <w:pStyle w:val="Textebrut"/>
        <w:numPr>
          <w:ilvl w:val="0"/>
          <w:numId w:val="31"/>
        </w:numPr>
        <w:ind w:left="357" w:right="-495" w:hanging="357"/>
        <w:jc w:val="both"/>
        <w:rPr>
          <w:rFonts w:ascii="Arial" w:hAnsi="Arial" w:cs="Arial"/>
          <w:snapToGrid w:val="0"/>
          <w:spacing w:val="-2"/>
          <w:sz w:val="22"/>
          <w:szCs w:val="22"/>
        </w:rPr>
      </w:pPr>
      <w:r w:rsidRPr="000B026A">
        <w:rPr>
          <w:rFonts w:ascii="Arial" w:hAnsi="Arial" w:cs="Arial"/>
          <w:snapToGrid w:val="0"/>
          <w:spacing w:val="-2"/>
          <w:sz w:val="22"/>
          <w:szCs w:val="22"/>
        </w:rPr>
        <w:t>Jugement, initiative, leadership, sens de l’analyse, excellentes habiletés en communications interpersonnelles, capacité à négocier et esprit d’équipe.</w:t>
      </w:r>
    </w:p>
    <w:p w14:paraId="0D284B4E" w14:textId="77777777" w:rsidR="000B026A" w:rsidRPr="000B026A" w:rsidRDefault="000B026A" w:rsidP="000B026A">
      <w:pPr>
        <w:pStyle w:val="Textebrut"/>
        <w:numPr>
          <w:ilvl w:val="0"/>
          <w:numId w:val="31"/>
        </w:numPr>
        <w:ind w:left="357" w:right="-495" w:hanging="357"/>
        <w:jc w:val="both"/>
        <w:rPr>
          <w:rFonts w:ascii="Arial" w:hAnsi="Arial" w:cs="Arial"/>
          <w:snapToGrid w:val="0"/>
          <w:spacing w:val="-2"/>
          <w:sz w:val="22"/>
          <w:szCs w:val="22"/>
        </w:rPr>
      </w:pPr>
      <w:r w:rsidRPr="000B026A">
        <w:rPr>
          <w:rFonts w:ascii="Arial" w:hAnsi="Arial" w:cs="Arial"/>
          <w:snapToGrid w:val="0"/>
          <w:spacing w:val="-2"/>
          <w:sz w:val="22"/>
          <w:szCs w:val="22"/>
        </w:rPr>
        <w:t>Capacité à planifier de même que travailler sur plusieurs projets simultanément de même qu’à respecter les objectifs et les échéanciers malgré la pression.</w:t>
      </w:r>
    </w:p>
    <w:p w14:paraId="5DDDB578" w14:textId="77777777" w:rsidR="000B026A" w:rsidRPr="000B026A" w:rsidRDefault="000B026A" w:rsidP="000B026A">
      <w:pPr>
        <w:ind w:right="-495"/>
        <w:rPr>
          <w:rFonts w:ascii="Arial" w:hAnsi="Arial" w:cs="Arial"/>
          <w:sz w:val="22"/>
          <w:szCs w:val="22"/>
          <w:lang w:val="fr-CA"/>
        </w:rPr>
      </w:pPr>
    </w:p>
    <w:p w14:paraId="113D786E" w14:textId="1DDED384" w:rsidR="002A0928" w:rsidRPr="000B026A" w:rsidRDefault="002A0928" w:rsidP="00842592">
      <w:pPr>
        <w:pStyle w:val="Paragraphedeliste"/>
        <w:tabs>
          <w:tab w:val="left" w:pos="-720"/>
        </w:tabs>
        <w:suppressAutoHyphens/>
        <w:ind w:left="0"/>
        <w:jc w:val="both"/>
        <w:rPr>
          <w:rFonts w:ascii="Arial" w:hAnsi="Arial" w:cs="Arial"/>
          <w:b/>
          <w:bCs/>
          <w:spacing w:val="-2"/>
        </w:rPr>
      </w:pPr>
      <w:r w:rsidRPr="000B026A">
        <w:rPr>
          <w:rFonts w:ascii="Arial" w:hAnsi="Arial" w:cs="Arial"/>
        </w:rPr>
        <w:t>Les personnes intéressées à ce poste et possédant les qualités susmentionnées sont priées de faire parvenir leur demande par écrit,</w:t>
      </w:r>
      <w:r w:rsidRPr="000B026A">
        <w:rPr>
          <w:rFonts w:ascii="Arial" w:hAnsi="Arial" w:cs="Arial"/>
          <w:spacing w:val="-2"/>
        </w:rPr>
        <w:t xml:space="preserve"> </w:t>
      </w:r>
      <w:r w:rsidRPr="000B026A">
        <w:rPr>
          <w:rFonts w:ascii="Arial" w:hAnsi="Arial" w:cs="Arial"/>
          <w:b/>
          <w:spacing w:val="-2"/>
        </w:rPr>
        <w:t>accompagnée de leur curriculum vitæ</w:t>
      </w:r>
      <w:r w:rsidRPr="000B026A">
        <w:rPr>
          <w:rFonts w:ascii="Arial" w:hAnsi="Arial" w:cs="Arial"/>
        </w:rPr>
        <w:t xml:space="preserve">, à </w:t>
      </w:r>
      <w:hyperlink r:id="rId8" w:history="1">
        <w:r w:rsidRPr="000B026A">
          <w:rPr>
            <w:rStyle w:val="Lienhypertexte"/>
            <w:rFonts w:ascii="Arial" w:hAnsi="Arial" w:cs="Arial"/>
            <w:b/>
          </w:rPr>
          <w:t>rh-hr@onf.ca</w:t>
        </w:r>
      </w:hyperlink>
      <w:r w:rsidRPr="000B026A">
        <w:rPr>
          <w:rFonts w:ascii="Arial" w:hAnsi="Arial" w:cs="Arial"/>
        </w:rPr>
        <w:t xml:space="preserve">  </w:t>
      </w:r>
      <w:r w:rsidR="00D23C04" w:rsidRPr="000B026A">
        <w:rPr>
          <w:rFonts w:ascii="Arial" w:hAnsi="Arial" w:cs="Arial"/>
          <w:b/>
          <w:spacing w:val="-2"/>
          <w:u w:val="single"/>
        </w:rPr>
        <w:t xml:space="preserve">AU PLUS TARD LE </w:t>
      </w:r>
      <w:r w:rsidR="000B026A" w:rsidRPr="000B026A">
        <w:rPr>
          <w:rFonts w:ascii="Arial" w:hAnsi="Arial" w:cs="Arial"/>
          <w:b/>
          <w:spacing w:val="-2"/>
          <w:u w:val="single"/>
        </w:rPr>
        <w:t xml:space="preserve">31 OCTOBRE </w:t>
      </w:r>
      <w:r w:rsidR="0025393B" w:rsidRPr="000B026A">
        <w:rPr>
          <w:rFonts w:ascii="Arial" w:hAnsi="Arial" w:cs="Arial"/>
          <w:b/>
          <w:caps/>
          <w:spacing w:val="-2"/>
          <w:u w:val="single"/>
        </w:rPr>
        <w:t>201</w:t>
      </w:r>
      <w:r w:rsidR="000B026A" w:rsidRPr="000B026A">
        <w:rPr>
          <w:rFonts w:ascii="Arial" w:hAnsi="Arial" w:cs="Arial"/>
          <w:b/>
          <w:caps/>
          <w:spacing w:val="-2"/>
          <w:u w:val="single"/>
        </w:rPr>
        <w:t>9</w:t>
      </w:r>
      <w:r w:rsidRPr="000B026A">
        <w:rPr>
          <w:rFonts w:ascii="Arial" w:hAnsi="Arial" w:cs="Arial"/>
          <w:b/>
          <w:caps/>
          <w:spacing w:val="-2"/>
          <w:u w:val="single"/>
        </w:rPr>
        <w:t>.</w:t>
      </w:r>
      <w:r w:rsidRPr="000B026A">
        <w:rPr>
          <w:rFonts w:ascii="Arial" w:hAnsi="Arial" w:cs="Arial"/>
          <w:b/>
          <w:spacing w:val="-2"/>
        </w:rPr>
        <w:t xml:space="preserve"> </w:t>
      </w:r>
      <w:r w:rsidRPr="000B026A">
        <w:rPr>
          <w:rFonts w:ascii="Arial" w:hAnsi="Arial" w:cs="Arial"/>
          <w:b/>
          <w:bCs/>
          <w:spacing w:val="-2"/>
        </w:rPr>
        <w:t>Veuillez ind</w:t>
      </w:r>
      <w:r w:rsidR="0025393B" w:rsidRPr="000B026A">
        <w:rPr>
          <w:rFonts w:ascii="Arial" w:hAnsi="Arial" w:cs="Arial"/>
          <w:b/>
          <w:bCs/>
          <w:spacing w:val="-2"/>
        </w:rPr>
        <w:t>i</w:t>
      </w:r>
      <w:r w:rsidR="00D23C04" w:rsidRPr="000B026A">
        <w:rPr>
          <w:rFonts w:ascii="Arial" w:hAnsi="Arial" w:cs="Arial"/>
          <w:b/>
          <w:bCs/>
          <w:spacing w:val="-2"/>
        </w:rPr>
        <w:t xml:space="preserve">quer le numéro de concours : </w:t>
      </w:r>
      <w:r w:rsidR="000B026A" w:rsidRPr="000B026A">
        <w:rPr>
          <w:rFonts w:ascii="Arial" w:hAnsi="Arial" w:cs="Arial"/>
          <w:b/>
          <w:bCs/>
          <w:spacing w:val="-2"/>
        </w:rPr>
        <w:t>SN</w:t>
      </w:r>
      <w:r w:rsidRPr="000B026A">
        <w:rPr>
          <w:rFonts w:ascii="Arial" w:hAnsi="Arial" w:cs="Arial"/>
          <w:b/>
          <w:bCs/>
          <w:spacing w:val="-2"/>
        </w:rPr>
        <w:t>-000</w:t>
      </w:r>
      <w:r w:rsidR="000B026A" w:rsidRPr="000B026A">
        <w:rPr>
          <w:rFonts w:ascii="Arial" w:hAnsi="Arial" w:cs="Arial"/>
          <w:b/>
          <w:bCs/>
          <w:spacing w:val="-2"/>
        </w:rPr>
        <w:t>21316</w:t>
      </w:r>
      <w:r w:rsidRPr="000B026A">
        <w:rPr>
          <w:rFonts w:ascii="Arial" w:hAnsi="Arial" w:cs="Arial"/>
          <w:b/>
          <w:bCs/>
          <w:spacing w:val="-2"/>
        </w:rPr>
        <w:t>.</w:t>
      </w:r>
    </w:p>
    <w:p w14:paraId="08F84685" w14:textId="37B60B4C" w:rsidR="002142FC" w:rsidRPr="000B026A" w:rsidRDefault="002142FC" w:rsidP="00842592">
      <w:pPr>
        <w:pStyle w:val="Paragraphedeliste"/>
        <w:tabs>
          <w:tab w:val="left" w:pos="-720"/>
        </w:tabs>
        <w:suppressAutoHyphens/>
        <w:ind w:left="0"/>
        <w:jc w:val="both"/>
        <w:rPr>
          <w:rFonts w:ascii="Arial" w:hAnsi="Arial" w:cs="Arial"/>
          <w:b/>
          <w:bCs/>
          <w:spacing w:val="-2"/>
        </w:rPr>
      </w:pPr>
    </w:p>
    <w:p w14:paraId="6913D507" w14:textId="77777777" w:rsidR="002142FC" w:rsidRPr="000B026A" w:rsidRDefault="002142FC" w:rsidP="002142FC">
      <w:pPr>
        <w:pStyle w:val="Paragraphedeliste"/>
        <w:tabs>
          <w:tab w:val="left" w:pos="-720"/>
        </w:tabs>
        <w:suppressAutoHyphens/>
        <w:ind w:left="0"/>
        <w:jc w:val="both"/>
        <w:rPr>
          <w:rFonts w:ascii="Arial" w:hAnsi="Arial" w:cs="Arial"/>
          <w:i/>
        </w:rPr>
      </w:pPr>
      <w:r w:rsidRPr="000B026A">
        <w:rPr>
          <w:rFonts w:ascii="Arial" w:hAnsi="Arial" w:cs="Arial"/>
          <w:i/>
        </w:rPr>
        <w:t>L’ONF s’est engagé à se doter d’un effectif compétent qui reflète la diversité de la population canadienne. Par conséquent, il favorise l’équité en matière d’emploi et vous encourage à indiquer volontairement dans votre demande si vous êtes une femme, une personne autochtone, une personne handicapée ou un membre d’une minorité visible. </w:t>
      </w:r>
    </w:p>
    <w:p w14:paraId="38E06DE5" w14:textId="77777777" w:rsidR="002142FC" w:rsidRPr="000B026A" w:rsidRDefault="002142FC" w:rsidP="002142FC">
      <w:pPr>
        <w:pStyle w:val="Paragraphedeliste"/>
        <w:tabs>
          <w:tab w:val="left" w:pos="-720"/>
        </w:tabs>
        <w:suppressAutoHyphens/>
        <w:ind w:left="0"/>
        <w:jc w:val="both"/>
        <w:rPr>
          <w:rFonts w:ascii="Arial" w:hAnsi="Arial" w:cs="Arial"/>
          <w:i/>
        </w:rPr>
      </w:pPr>
    </w:p>
    <w:p w14:paraId="14E4C9CE" w14:textId="77777777" w:rsidR="002142FC" w:rsidRPr="000B026A" w:rsidRDefault="002142FC" w:rsidP="002142FC">
      <w:pPr>
        <w:pStyle w:val="Paragraphedeliste"/>
        <w:tabs>
          <w:tab w:val="left" w:pos="-720"/>
        </w:tabs>
        <w:suppressAutoHyphens/>
        <w:ind w:left="0"/>
        <w:jc w:val="both"/>
        <w:rPr>
          <w:rFonts w:ascii="Arial" w:hAnsi="Arial" w:cs="Arial"/>
          <w:i/>
        </w:rPr>
      </w:pPr>
      <w:r w:rsidRPr="000B026A">
        <w:rPr>
          <w:rFonts w:ascii="Arial" w:hAnsi="Arial" w:cs="Arial"/>
          <w:i/>
        </w:rPr>
        <w:t>L’ONF s’engage également à instaurer des processus de sélection et un milieu de travail favorisant l’intégration et exempts d’obstacles. N’hésitez pas à nous faire part de vos besoins si des mesures d’adaptation doivent être prises.  </w:t>
      </w:r>
    </w:p>
    <w:p w14:paraId="281E8E9F" w14:textId="77777777" w:rsidR="002142FC" w:rsidRPr="000B026A" w:rsidRDefault="002142FC" w:rsidP="002142FC">
      <w:pPr>
        <w:pStyle w:val="Paragraphedeliste"/>
        <w:tabs>
          <w:tab w:val="left" w:pos="-720"/>
        </w:tabs>
        <w:suppressAutoHyphens/>
        <w:ind w:left="0"/>
        <w:jc w:val="both"/>
        <w:rPr>
          <w:rFonts w:ascii="Arial" w:hAnsi="Arial" w:cs="Arial"/>
          <w:i/>
        </w:rPr>
      </w:pPr>
    </w:p>
    <w:p w14:paraId="375238BD" w14:textId="77777777" w:rsidR="002142FC" w:rsidRPr="000B026A" w:rsidRDefault="002142FC" w:rsidP="002142FC">
      <w:pPr>
        <w:pStyle w:val="Paragraphedeliste"/>
        <w:tabs>
          <w:tab w:val="left" w:pos="-720"/>
        </w:tabs>
        <w:suppressAutoHyphens/>
        <w:ind w:left="0"/>
        <w:jc w:val="both"/>
        <w:rPr>
          <w:rFonts w:ascii="Arial" w:hAnsi="Arial" w:cs="Arial"/>
          <w:i/>
        </w:rPr>
      </w:pPr>
      <w:r w:rsidRPr="000B026A">
        <w:rPr>
          <w:rFonts w:ascii="Arial" w:hAnsi="Arial" w:cs="Arial"/>
          <w:i/>
        </w:rPr>
        <w:t>Seules les personnes retenues pour une entrevue seront contactées.</w:t>
      </w:r>
    </w:p>
    <w:p w14:paraId="5DDC382D" w14:textId="77777777" w:rsidR="002142FC" w:rsidRPr="000B026A" w:rsidRDefault="002142FC" w:rsidP="00842592">
      <w:pPr>
        <w:pStyle w:val="Paragraphedeliste"/>
        <w:tabs>
          <w:tab w:val="left" w:pos="-720"/>
        </w:tabs>
        <w:suppressAutoHyphens/>
        <w:ind w:left="0"/>
        <w:jc w:val="both"/>
        <w:rPr>
          <w:rFonts w:ascii="Arial" w:hAnsi="Arial" w:cs="Arial"/>
          <w:b/>
          <w:bCs/>
          <w:spacing w:val="-2"/>
        </w:rPr>
      </w:pPr>
    </w:p>
    <w:p w14:paraId="7404369C" w14:textId="77777777" w:rsidR="001A7E68" w:rsidRPr="000B026A" w:rsidRDefault="001A7E68" w:rsidP="001A7E68">
      <w:pPr>
        <w:spacing w:after="120"/>
        <w:rPr>
          <w:rFonts w:ascii="Arial" w:hAnsi="Arial" w:cs="Arial"/>
          <w:b/>
          <w:color w:val="7F7F7F" w:themeColor="text1" w:themeTint="80"/>
          <w:sz w:val="22"/>
          <w:szCs w:val="22"/>
        </w:rPr>
      </w:pPr>
    </w:p>
    <w:p w14:paraId="3DF68E5E" w14:textId="77777777" w:rsidR="004108A4" w:rsidRPr="000B026A" w:rsidRDefault="004108A4" w:rsidP="004108A4">
      <w:pPr>
        <w:pStyle w:val="Paragraphedeliste"/>
        <w:tabs>
          <w:tab w:val="left" w:pos="-720"/>
        </w:tabs>
        <w:suppressAutoHyphens/>
        <w:ind w:left="0"/>
        <w:jc w:val="both"/>
        <w:rPr>
          <w:rFonts w:ascii="Arial" w:hAnsi="Arial" w:cs="Arial"/>
        </w:rPr>
      </w:pPr>
    </w:p>
    <w:p w14:paraId="7532273D" w14:textId="77777777" w:rsidR="004108A4" w:rsidRPr="000B026A" w:rsidRDefault="004108A4" w:rsidP="004108A4">
      <w:pPr>
        <w:pStyle w:val="Paragraphedeliste"/>
        <w:tabs>
          <w:tab w:val="left" w:pos="-720"/>
        </w:tabs>
        <w:suppressAutoHyphens/>
        <w:ind w:left="0"/>
        <w:jc w:val="both"/>
        <w:rPr>
          <w:rFonts w:ascii="Arial" w:hAnsi="Arial" w:cs="Arial"/>
        </w:rPr>
      </w:pPr>
    </w:p>
    <w:sectPr w:rsidR="004108A4" w:rsidRPr="000B026A" w:rsidSect="00C61F44">
      <w:headerReference w:type="default" r:id="rId9"/>
      <w:footerReference w:type="default" r:id="rId10"/>
      <w:headerReference w:type="first" r:id="rId11"/>
      <w:footerReference w:type="first" r:id="rId12"/>
      <w:pgSz w:w="12240" w:h="20160" w:code="5"/>
      <w:pgMar w:top="2520" w:right="1750" w:bottom="1620" w:left="1077" w:header="539" w:footer="5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63D45F" w14:textId="77777777" w:rsidR="00A20379" w:rsidRDefault="00A20379" w:rsidP="00BF7C93">
      <w:r>
        <w:separator/>
      </w:r>
    </w:p>
  </w:endnote>
  <w:endnote w:type="continuationSeparator" w:id="0">
    <w:p w14:paraId="19CA43FE" w14:textId="77777777" w:rsidR="00A20379" w:rsidRDefault="00A20379" w:rsidP="00BF7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Lucida Grande">
    <w:altName w:val="Segoe UI"/>
    <w:panose1 w:val="00000000000000000000"/>
    <w:charset w:val="00"/>
    <w:family w:val="auto"/>
    <w:notTrueType/>
    <w:pitch w:val="variable"/>
    <w:sig w:usb0="00000003" w:usb1="00000000" w:usb2="00000000" w:usb3="00000000" w:csb0="00000001" w:csb1="00000000"/>
  </w:font>
  <w:font w:name="MinionPro-Regular">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SuisseNeue">
    <w:altName w:val="Suisse Neue"/>
    <w:charset w:val="00"/>
    <w:family w:val="auto"/>
    <w:pitch w:val="variable"/>
    <w:sig w:usb0="A000007F" w:usb1="40002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B4876" w14:textId="4B00A4BD" w:rsidR="00EC143A" w:rsidRDefault="00EC143A" w:rsidP="00AD5907">
    <w:pPr>
      <w:pStyle w:val="Pieddepage"/>
      <w:tabs>
        <w:tab w:val="clear" w:pos="9072"/>
        <w:tab w:val="left" w:pos="10160"/>
        <w:tab w:val="right" w:pos="10632"/>
      </w:tabs>
      <w:ind w:right="-1629"/>
    </w:pPr>
    <w:r>
      <w:tab/>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26F33" w14:textId="118DE89D" w:rsidR="00EC143A" w:rsidRDefault="00EC143A">
    <w:pPr>
      <w:pStyle w:val="Pieddepage"/>
    </w:pPr>
    <w:r>
      <w:rPr>
        <w:noProof/>
        <w:lang w:val="en-CA" w:eastAsia="en-CA"/>
      </w:rPr>
      <w:drawing>
        <wp:anchor distT="0" distB="0" distL="114300" distR="114300" simplePos="0" relativeHeight="251665408" behindDoc="0" locked="0" layoutInCell="1" allowOverlap="1" wp14:anchorId="0C219A44" wp14:editId="697BBCA3">
          <wp:simplePos x="0" y="0"/>
          <wp:positionH relativeFrom="rightMargin">
            <wp:posOffset>342900</wp:posOffset>
          </wp:positionH>
          <wp:positionV relativeFrom="bottomMargin">
            <wp:posOffset>573739</wp:posOffset>
          </wp:positionV>
          <wp:extent cx="660400" cy="165100"/>
          <wp:effectExtent l="0" t="0" r="0" b="1270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400" cy="165100"/>
                  </a:xfrm>
                  <a:prstGeom prst="rect">
                    <a:avLst/>
                  </a:prstGeom>
                  <a:noFill/>
                  <a:ln>
                    <a:noFill/>
                  </a:ln>
                  <a:extLst>
                    <a:ext uri="{FAA26D3D-D897-4be2-8F04-BA451C77F1D7}">
                      <ma14:placeholderFlag xmlns:w10="urn:schemas-microsoft-com:office:word" xmlns:o="urn:schemas-microsoft-com:office:office" xmlns:ma14="http://schemas.microsoft.com/office/mac/drawingml/2011/main" xmlns:mv="urn:schemas-microsoft-com:mac:vml" xmlns:mo="http://schemas.microsoft.com/office/mac/office/2008/main" xmlns:v="urn:schemas-microsoft-com:vml" xmlns="" xmlns:w="http://schemas.openxmlformats.org/wordprocessingml/2006/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0D1F4" w14:textId="77777777" w:rsidR="00A20379" w:rsidRDefault="00A20379" w:rsidP="00BF7C93">
      <w:r>
        <w:separator/>
      </w:r>
    </w:p>
  </w:footnote>
  <w:footnote w:type="continuationSeparator" w:id="0">
    <w:p w14:paraId="6D339D5A" w14:textId="77777777" w:rsidR="00A20379" w:rsidRDefault="00A20379" w:rsidP="00BF7C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65A72" w14:textId="54EAC172" w:rsidR="00EC143A" w:rsidRDefault="00EC143A" w:rsidP="00BF7C93">
    <w:pPr>
      <w:pStyle w:val="En-tte"/>
      <w:tabs>
        <w:tab w:val="clear" w:pos="9072"/>
      </w:tabs>
      <w:ind w:right="-1629"/>
      <w:jc w:val="right"/>
    </w:pPr>
    <w:r>
      <w:rPr>
        <w:noProof/>
        <w:lang w:val="en-CA" w:eastAsia="en-CA"/>
      </w:rPr>
      <w:drawing>
        <wp:inline distT="0" distB="0" distL="0" distR="0" wp14:anchorId="3B708EDE" wp14:editId="4D0C073B">
          <wp:extent cx="1231900" cy="596900"/>
          <wp:effectExtent l="0" t="0" r="12700" b="1270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900" cy="5969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4410E" w14:textId="1EDC6E18" w:rsidR="00EC143A" w:rsidRDefault="00EC143A" w:rsidP="007418D2">
    <w:pPr>
      <w:pStyle w:val="En-tte"/>
      <w:tabs>
        <w:tab w:val="clear" w:pos="9072"/>
      </w:tabs>
      <w:ind w:right="-85"/>
      <w:jc w:val="right"/>
    </w:pPr>
    <w:r>
      <w:rPr>
        <w:noProof/>
        <w:lang w:val="en-CA" w:eastAsia="en-CA"/>
      </w:rPr>
      <w:drawing>
        <wp:anchor distT="0" distB="0" distL="114300" distR="114300" simplePos="0" relativeHeight="251663360" behindDoc="0" locked="0" layoutInCell="1" allowOverlap="1" wp14:anchorId="6AF999D7" wp14:editId="1DDD78C1">
          <wp:simplePos x="0" y="0"/>
          <wp:positionH relativeFrom="column">
            <wp:posOffset>5501005</wp:posOffset>
          </wp:positionH>
          <wp:positionV relativeFrom="paragraph">
            <wp:posOffset>1270</wp:posOffset>
          </wp:positionV>
          <wp:extent cx="1231900" cy="596900"/>
          <wp:effectExtent l="0" t="0" r="12700" b="1270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90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uisseNeue" w:hAnsi="SuisseNeue" w:cs="SuisseNeue"/>
        <w:noProof/>
        <w:sz w:val="22"/>
        <w:szCs w:val="22"/>
        <w:lang w:val="en-CA" w:eastAsia="en-CA"/>
      </w:rPr>
      <w:drawing>
        <wp:anchor distT="0" distB="0" distL="114300" distR="114300" simplePos="0" relativeHeight="251662336" behindDoc="1" locked="0" layoutInCell="1" allowOverlap="1" wp14:anchorId="2316D2BF" wp14:editId="09784E56">
          <wp:simplePos x="0" y="0"/>
          <wp:positionH relativeFrom="column">
            <wp:posOffset>-696595</wp:posOffset>
          </wp:positionH>
          <wp:positionV relativeFrom="paragraph">
            <wp:posOffset>-341630</wp:posOffset>
          </wp:positionV>
          <wp:extent cx="4857750" cy="2857500"/>
          <wp:effectExtent l="0" t="0" r="0" b="1270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7750" cy="2857500"/>
                  </a:xfrm>
                  <a:prstGeom prst="rect">
                    <a:avLst/>
                  </a:prstGeom>
                  <a:noFill/>
                  <a:ln>
                    <a:noFill/>
                  </a:ln>
                  <a:extLst>
                    <a:ext uri="{FAA26D3D-D897-4be2-8F04-BA451C77F1D7}">
                      <ma14:placeholderFlag xmlns:w10="urn:schemas-microsoft-com:office:word" xmlns:o="urn:schemas-microsoft-com:office:office" xmlns:ma14="http://schemas.microsoft.com/office/mac/drawingml/2011/main" xmlns:mv="urn:schemas-microsoft-com:mac:vml" xmlns:mo="http://schemas.microsoft.com/office/mac/office/2008/main" xmlns:v="urn:schemas-microsoft-com:vml" xmlns="" xmlns:w="http://schemas.openxmlformats.org/wordprocessingml/2006/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F468D"/>
    <w:multiLevelType w:val="hybridMultilevel"/>
    <w:tmpl w:val="8EC48C3E"/>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8B66CA0"/>
    <w:multiLevelType w:val="hybridMultilevel"/>
    <w:tmpl w:val="871221E0"/>
    <w:lvl w:ilvl="0" w:tplc="4CFCC8FC">
      <w:numFmt w:val="bullet"/>
      <w:lvlText w:val=""/>
      <w:lvlJc w:val="left"/>
      <w:pPr>
        <w:ind w:left="360" w:hanging="360"/>
      </w:pPr>
      <w:rPr>
        <w:rFonts w:ascii="Symbol" w:eastAsiaTheme="minorEastAsia" w:hAnsi="Symbol" w:cs="Arial" w:hint="default"/>
      </w:rPr>
    </w:lvl>
    <w:lvl w:ilvl="1" w:tplc="10090003" w:tentative="1">
      <w:start w:val="1"/>
      <w:numFmt w:val="bullet"/>
      <w:lvlText w:val="o"/>
      <w:lvlJc w:val="left"/>
      <w:pPr>
        <w:ind w:left="30" w:hanging="360"/>
      </w:pPr>
      <w:rPr>
        <w:rFonts w:ascii="Courier New" w:hAnsi="Courier New" w:cs="Courier New" w:hint="default"/>
      </w:rPr>
    </w:lvl>
    <w:lvl w:ilvl="2" w:tplc="10090005" w:tentative="1">
      <w:start w:val="1"/>
      <w:numFmt w:val="bullet"/>
      <w:lvlText w:val=""/>
      <w:lvlJc w:val="left"/>
      <w:pPr>
        <w:ind w:left="750" w:hanging="360"/>
      </w:pPr>
      <w:rPr>
        <w:rFonts w:ascii="Wingdings" w:hAnsi="Wingdings" w:hint="default"/>
      </w:rPr>
    </w:lvl>
    <w:lvl w:ilvl="3" w:tplc="10090001" w:tentative="1">
      <w:start w:val="1"/>
      <w:numFmt w:val="bullet"/>
      <w:lvlText w:val=""/>
      <w:lvlJc w:val="left"/>
      <w:pPr>
        <w:ind w:left="1470" w:hanging="360"/>
      </w:pPr>
      <w:rPr>
        <w:rFonts w:ascii="Symbol" w:hAnsi="Symbol" w:hint="default"/>
      </w:rPr>
    </w:lvl>
    <w:lvl w:ilvl="4" w:tplc="10090003" w:tentative="1">
      <w:start w:val="1"/>
      <w:numFmt w:val="bullet"/>
      <w:lvlText w:val="o"/>
      <w:lvlJc w:val="left"/>
      <w:pPr>
        <w:ind w:left="2190" w:hanging="360"/>
      </w:pPr>
      <w:rPr>
        <w:rFonts w:ascii="Courier New" w:hAnsi="Courier New" w:cs="Courier New" w:hint="default"/>
      </w:rPr>
    </w:lvl>
    <w:lvl w:ilvl="5" w:tplc="10090005" w:tentative="1">
      <w:start w:val="1"/>
      <w:numFmt w:val="bullet"/>
      <w:lvlText w:val=""/>
      <w:lvlJc w:val="left"/>
      <w:pPr>
        <w:ind w:left="2910" w:hanging="360"/>
      </w:pPr>
      <w:rPr>
        <w:rFonts w:ascii="Wingdings" w:hAnsi="Wingdings" w:hint="default"/>
      </w:rPr>
    </w:lvl>
    <w:lvl w:ilvl="6" w:tplc="10090001" w:tentative="1">
      <w:start w:val="1"/>
      <w:numFmt w:val="bullet"/>
      <w:lvlText w:val=""/>
      <w:lvlJc w:val="left"/>
      <w:pPr>
        <w:ind w:left="3630" w:hanging="360"/>
      </w:pPr>
      <w:rPr>
        <w:rFonts w:ascii="Symbol" w:hAnsi="Symbol" w:hint="default"/>
      </w:rPr>
    </w:lvl>
    <w:lvl w:ilvl="7" w:tplc="10090003" w:tentative="1">
      <w:start w:val="1"/>
      <w:numFmt w:val="bullet"/>
      <w:lvlText w:val="o"/>
      <w:lvlJc w:val="left"/>
      <w:pPr>
        <w:ind w:left="4350" w:hanging="360"/>
      </w:pPr>
      <w:rPr>
        <w:rFonts w:ascii="Courier New" w:hAnsi="Courier New" w:cs="Courier New" w:hint="default"/>
      </w:rPr>
    </w:lvl>
    <w:lvl w:ilvl="8" w:tplc="10090005" w:tentative="1">
      <w:start w:val="1"/>
      <w:numFmt w:val="bullet"/>
      <w:lvlText w:val=""/>
      <w:lvlJc w:val="left"/>
      <w:pPr>
        <w:ind w:left="5070" w:hanging="360"/>
      </w:pPr>
      <w:rPr>
        <w:rFonts w:ascii="Wingdings" w:hAnsi="Wingdings" w:hint="default"/>
      </w:rPr>
    </w:lvl>
  </w:abstractNum>
  <w:abstractNum w:abstractNumId="2" w15:restartNumberingAfterBreak="0">
    <w:nsid w:val="0DE06CA6"/>
    <w:multiLevelType w:val="hybridMultilevel"/>
    <w:tmpl w:val="EE8AC37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0F6370CA"/>
    <w:multiLevelType w:val="hybridMultilevel"/>
    <w:tmpl w:val="6762BB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9460E5"/>
    <w:multiLevelType w:val="hybridMultilevel"/>
    <w:tmpl w:val="1688C3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3D744C0"/>
    <w:multiLevelType w:val="hybridMultilevel"/>
    <w:tmpl w:val="7FD8DF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9E73533"/>
    <w:multiLevelType w:val="hybridMultilevel"/>
    <w:tmpl w:val="29F64AF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2D6129F8"/>
    <w:multiLevelType w:val="hybridMultilevel"/>
    <w:tmpl w:val="9B3E20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39D26EA6"/>
    <w:multiLevelType w:val="hybridMultilevel"/>
    <w:tmpl w:val="5B98371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9" w15:restartNumberingAfterBreak="0">
    <w:nsid w:val="3A4E7A2C"/>
    <w:multiLevelType w:val="hybridMultilevel"/>
    <w:tmpl w:val="49B4FAE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0" w15:restartNumberingAfterBreak="0">
    <w:nsid w:val="3BA01784"/>
    <w:multiLevelType w:val="hybridMultilevel"/>
    <w:tmpl w:val="CE2C2950"/>
    <w:lvl w:ilvl="0" w:tplc="6D10A070">
      <w:start w:val="1"/>
      <w:numFmt w:val="bullet"/>
      <w:lvlText w:val=""/>
      <w:lvlJc w:val="left"/>
      <w:pPr>
        <w:ind w:left="360" w:hanging="360"/>
      </w:pPr>
      <w:rPr>
        <w:rFonts w:ascii="Symbol" w:hAnsi="Symbol" w:hint="default"/>
        <w:color w:val="000000" w:themeColor="text1"/>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41004F59"/>
    <w:multiLevelType w:val="hybridMultilevel"/>
    <w:tmpl w:val="A5DEC6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1C30B59"/>
    <w:multiLevelType w:val="hybridMultilevel"/>
    <w:tmpl w:val="2190E354"/>
    <w:lvl w:ilvl="0" w:tplc="0C0C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4F8180C"/>
    <w:multiLevelType w:val="hybridMultilevel"/>
    <w:tmpl w:val="6778D44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47815639"/>
    <w:multiLevelType w:val="hybridMultilevel"/>
    <w:tmpl w:val="0B7ACC1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47E97DFE"/>
    <w:multiLevelType w:val="hybridMultilevel"/>
    <w:tmpl w:val="8108A1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8812FE8"/>
    <w:multiLevelType w:val="hybridMultilevel"/>
    <w:tmpl w:val="A5809840"/>
    <w:lvl w:ilvl="0" w:tplc="0C0C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025937"/>
    <w:multiLevelType w:val="hybridMultilevel"/>
    <w:tmpl w:val="CCF8C0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3745590"/>
    <w:multiLevelType w:val="hybridMultilevel"/>
    <w:tmpl w:val="6786FC0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9" w15:restartNumberingAfterBreak="0">
    <w:nsid w:val="53CF0056"/>
    <w:multiLevelType w:val="hybridMultilevel"/>
    <w:tmpl w:val="36583D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5DB065B"/>
    <w:multiLevelType w:val="hybridMultilevel"/>
    <w:tmpl w:val="FDE4CA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9A31DA3"/>
    <w:multiLevelType w:val="hybridMultilevel"/>
    <w:tmpl w:val="530670F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5DF36AAA"/>
    <w:multiLevelType w:val="hybridMultilevel"/>
    <w:tmpl w:val="A790F20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62B92700"/>
    <w:multiLevelType w:val="hybridMultilevel"/>
    <w:tmpl w:val="CE6EECC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15:restartNumberingAfterBreak="0">
    <w:nsid w:val="65165C5D"/>
    <w:multiLevelType w:val="hybridMultilevel"/>
    <w:tmpl w:val="429A699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6991387C"/>
    <w:multiLevelType w:val="hybridMultilevel"/>
    <w:tmpl w:val="3FBC83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C362D4E"/>
    <w:multiLevelType w:val="hybridMultilevel"/>
    <w:tmpl w:val="6BDEAF2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7" w15:restartNumberingAfterBreak="0">
    <w:nsid w:val="6E131747"/>
    <w:multiLevelType w:val="hybridMultilevel"/>
    <w:tmpl w:val="58B0C2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E835C56"/>
    <w:multiLevelType w:val="hybridMultilevel"/>
    <w:tmpl w:val="3208E0EC"/>
    <w:lvl w:ilvl="0" w:tplc="10090001">
      <w:start w:val="1"/>
      <w:numFmt w:val="bullet"/>
      <w:lvlText w:val=""/>
      <w:lvlJc w:val="left"/>
      <w:pPr>
        <w:ind w:left="720" w:hanging="360"/>
      </w:pPr>
      <w:rPr>
        <w:rFonts w:ascii="Symbol" w:hAnsi="Symbol" w:hint="default"/>
      </w:rPr>
    </w:lvl>
    <w:lvl w:ilvl="1" w:tplc="58227CAE">
      <w:numFmt w:val="bullet"/>
      <w:lvlText w:val="•"/>
      <w:lvlJc w:val="left"/>
      <w:pPr>
        <w:ind w:left="1440" w:hanging="360"/>
      </w:pPr>
      <w:rPr>
        <w:rFonts w:ascii="Arial" w:eastAsiaTheme="minorHAnsi"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6AF5778"/>
    <w:multiLevelType w:val="hybridMultilevel"/>
    <w:tmpl w:val="546AD9C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78F9296B"/>
    <w:multiLevelType w:val="hybridMultilevel"/>
    <w:tmpl w:val="6E1E01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27"/>
  </w:num>
  <w:num w:numId="2">
    <w:abstractNumId w:val="16"/>
  </w:num>
  <w:num w:numId="3">
    <w:abstractNumId w:val="12"/>
  </w:num>
  <w:num w:numId="4">
    <w:abstractNumId w:val="11"/>
  </w:num>
  <w:num w:numId="5">
    <w:abstractNumId w:val="28"/>
  </w:num>
  <w:num w:numId="6">
    <w:abstractNumId w:val="4"/>
  </w:num>
  <w:num w:numId="7">
    <w:abstractNumId w:val="18"/>
  </w:num>
  <w:num w:numId="8">
    <w:abstractNumId w:val="9"/>
  </w:num>
  <w:num w:numId="9">
    <w:abstractNumId w:val="14"/>
  </w:num>
  <w:num w:numId="10">
    <w:abstractNumId w:val="22"/>
  </w:num>
  <w:num w:numId="11">
    <w:abstractNumId w:val="7"/>
  </w:num>
  <w:num w:numId="12">
    <w:abstractNumId w:val="25"/>
  </w:num>
  <w:num w:numId="13">
    <w:abstractNumId w:val="5"/>
  </w:num>
  <w:num w:numId="14">
    <w:abstractNumId w:val="10"/>
  </w:num>
  <w:num w:numId="15">
    <w:abstractNumId w:val="29"/>
  </w:num>
  <w:num w:numId="16">
    <w:abstractNumId w:val="24"/>
  </w:num>
  <w:num w:numId="17">
    <w:abstractNumId w:val="15"/>
  </w:num>
  <w:num w:numId="18">
    <w:abstractNumId w:val="20"/>
  </w:num>
  <w:num w:numId="19">
    <w:abstractNumId w:val="2"/>
  </w:num>
  <w:num w:numId="20">
    <w:abstractNumId w:val="23"/>
  </w:num>
  <w:num w:numId="21">
    <w:abstractNumId w:val="8"/>
  </w:num>
  <w:num w:numId="22">
    <w:abstractNumId w:val="26"/>
  </w:num>
  <w:num w:numId="23">
    <w:abstractNumId w:val="17"/>
  </w:num>
  <w:num w:numId="24">
    <w:abstractNumId w:val="3"/>
  </w:num>
  <w:num w:numId="25">
    <w:abstractNumId w:val="13"/>
  </w:num>
  <w:num w:numId="26">
    <w:abstractNumId w:val="21"/>
  </w:num>
  <w:num w:numId="27">
    <w:abstractNumId w:val="19"/>
  </w:num>
  <w:num w:numId="28">
    <w:abstractNumId w:val="6"/>
  </w:num>
  <w:num w:numId="29">
    <w:abstractNumId w:val="30"/>
  </w:num>
  <w:num w:numId="30">
    <w:abstractNumId w:val="0"/>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C93"/>
    <w:rsid w:val="00046057"/>
    <w:rsid w:val="00064165"/>
    <w:rsid w:val="000708EF"/>
    <w:rsid w:val="000A3FEF"/>
    <w:rsid w:val="000B026A"/>
    <w:rsid w:val="000B79E3"/>
    <w:rsid w:val="000C236B"/>
    <w:rsid w:val="00106B78"/>
    <w:rsid w:val="0014047B"/>
    <w:rsid w:val="00173E03"/>
    <w:rsid w:val="001949A5"/>
    <w:rsid w:val="001A37B2"/>
    <w:rsid w:val="001A7E68"/>
    <w:rsid w:val="002142FC"/>
    <w:rsid w:val="0025393B"/>
    <w:rsid w:val="00291C73"/>
    <w:rsid w:val="002A0928"/>
    <w:rsid w:val="003374A9"/>
    <w:rsid w:val="003B300F"/>
    <w:rsid w:val="003D6319"/>
    <w:rsid w:val="004108A4"/>
    <w:rsid w:val="00471E7C"/>
    <w:rsid w:val="004B331B"/>
    <w:rsid w:val="004B3D4D"/>
    <w:rsid w:val="004D40BA"/>
    <w:rsid w:val="004F5FF6"/>
    <w:rsid w:val="00504B16"/>
    <w:rsid w:val="00560D6F"/>
    <w:rsid w:val="005A6156"/>
    <w:rsid w:val="005C6B57"/>
    <w:rsid w:val="005E4F16"/>
    <w:rsid w:val="0062741F"/>
    <w:rsid w:val="0062769F"/>
    <w:rsid w:val="00636736"/>
    <w:rsid w:val="006400DC"/>
    <w:rsid w:val="00643932"/>
    <w:rsid w:val="00647DE2"/>
    <w:rsid w:val="00656A0C"/>
    <w:rsid w:val="00677812"/>
    <w:rsid w:val="006972D2"/>
    <w:rsid w:val="006A1F16"/>
    <w:rsid w:val="006B545B"/>
    <w:rsid w:val="006D41BE"/>
    <w:rsid w:val="007418D2"/>
    <w:rsid w:val="00785BFC"/>
    <w:rsid w:val="007C6416"/>
    <w:rsid w:val="007D0C0C"/>
    <w:rsid w:val="007F3FF0"/>
    <w:rsid w:val="0083764F"/>
    <w:rsid w:val="00842592"/>
    <w:rsid w:val="00850B13"/>
    <w:rsid w:val="0087276D"/>
    <w:rsid w:val="008975F1"/>
    <w:rsid w:val="008B4946"/>
    <w:rsid w:val="008C5722"/>
    <w:rsid w:val="008D48EC"/>
    <w:rsid w:val="009320E4"/>
    <w:rsid w:val="00954F3F"/>
    <w:rsid w:val="009B7D2F"/>
    <w:rsid w:val="00A20379"/>
    <w:rsid w:val="00A736E7"/>
    <w:rsid w:val="00A73E70"/>
    <w:rsid w:val="00A94410"/>
    <w:rsid w:val="00AD25EE"/>
    <w:rsid w:val="00AD5907"/>
    <w:rsid w:val="00AF0540"/>
    <w:rsid w:val="00B34208"/>
    <w:rsid w:val="00B53DF5"/>
    <w:rsid w:val="00B81E5D"/>
    <w:rsid w:val="00BC0534"/>
    <w:rsid w:val="00BF7C93"/>
    <w:rsid w:val="00C306BB"/>
    <w:rsid w:val="00C61F44"/>
    <w:rsid w:val="00CA73A9"/>
    <w:rsid w:val="00CB2D72"/>
    <w:rsid w:val="00CB316E"/>
    <w:rsid w:val="00D23C04"/>
    <w:rsid w:val="00D45877"/>
    <w:rsid w:val="00D51B81"/>
    <w:rsid w:val="00D52DF4"/>
    <w:rsid w:val="00DB3D7D"/>
    <w:rsid w:val="00DD11E7"/>
    <w:rsid w:val="00DF661D"/>
    <w:rsid w:val="00E172C0"/>
    <w:rsid w:val="00E242F9"/>
    <w:rsid w:val="00E3125B"/>
    <w:rsid w:val="00EC143A"/>
    <w:rsid w:val="00ED0C01"/>
    <w:rsid w:val="00EE58B4"/>
    <w:rsid w:val="00F66BFF"/>
    <w:rsid w:val="00F720F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C29607"/>
  <w14:defaultImageDpi w14:val="300"/>
  <w15:docId w15:val="{E46214C1-5381-4880-BE8D-B48BFCD4F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43932"/>
  </w:style>
  <w:style w:type="paragraph" w:styleId="Titre4">
    <w:name w:val="heading 4"/>
    <w:basedOn w:val="Normal"/>
    <w:next w:val="Normal"/>
    <w:link w:val="Titre4Car"/>
    <w:unhideWhenUsed/>
    <w:qFormat/>
    <w:rsid w:val="002A0928"/>
    <w:pPr>
      <w:keepNext/>
      <w:spacing w:before="240" w:after="60"/>
      <w:outlineLvl w:val="3"/>
    </w:pPr>
    <w:rPr>
      <w:rFonts w:ascii="Calibri" w:eastAsia="Times New Roman" w:hAnsi="Calibri" w:cs="Times New Roman"/>
      <w:b/>
      <w:bCs/>
      <w:sz w:val="28"/>
      <w:szCs w:val="28"/>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F7C93"/>
    <w:pPr>
      <w:tabs>
        <w:tab w:val="center" w:pos="4536"/>
        <w:tab w:val="right" w:pos="9072"/>
      </w:tabs>
    </w:pPr>
  </w:style>
  <w:style w:type="character" w:customStyle="1" w:styleId="En-tteCar">
    <w:name w:val="En-tête Car"/>
    <w:basedOn w:val="Policepardfaut"/>
    <w:link w:val="En-tte"/>
    <w:uiPriority w:val="99"/>
    <w:rsid w:val="00BF7C93"/>
  </w:style>
  <w:style w:type="paragraph" w:styleId="Pieddepage">
    <w:name w:val="footer"/>
    <w:basedOn w:val="Normal"/>
    <w:link w:val="PieddepageCar"/>
    <w:uiPriority w:val="99"/>
    <w:unhideWhenUsed/>
    <w:rsid w:val="00BF7C93"/>
    <w:pPr>
      <w:tabs>
        <w:tab w:val="center" w:pos="4536"/>
        <w:tab w:val="right" w:pos="9072"/>
      </w:tabs>
    </w:pPr>
  </w:style>
  <w:style w:type="character" w:customStyle="1" w:styleId="PieddepageCar">
    <w:name w:val="Pied de page Car"/>
    <w:basedOn w:val="Policepardfaut"/>
    <w:link w:val="Pieddepage"/>
    <w:uiPriority w:val="99"/>
    <w:rsid w:val="00BF7C93"/>
  </w:style>
  <w:style w:type="paragraph" w:styleId="Textedebulles">
    <w:name w:val="Balloon Text"/>
    <w:basedOn w:val="Normal"/>
    <w:link w:val="TextedebullesCar"/>
    <w:uiPriority w:val="99"/>
    <w:semiHidden/>
    <w:unhideWhenUsed/>
    <w:rsid w:val="00BF7C9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F7C93"/>
    <w:rPr>
      <w:rFonts w:ascii="Lucida Grande" w:hAnsi="Lucida Grande" w:cs="Lucida Grande"/>
      <w:sz w:val="18"/>
      <w:szCs w:val="18"/>
    </w:rPr>
  </w:style>
  <w:style w:type="paragraph" w:customStyle="1" w:styleId="NoParagraphStyle">
    <w:name w:val="[No Paragraph Style]"/>
    <w:rsid w:val="00BF7C9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styleId="Paragraphedeliste">
    <w:name w:val="List Paragraph"/>
    <w:basedOn w:val="Normal"/>
    <w:uiPriority w:val="34"/>
    <w:qFormat/>
    <w:rsid w:val="00EC143A"/>
    <w:pPr>
      <w:spacing w:after="200" w:line="276" w:lineRule="auto"/>
      <w:ind w:left="720"/>
      <w:contextualSpacing/>
    </w:pPr>
    <w:rPr>
      <w:sz w:val="22"/>
      <w:szCs w:val="22"/>
      <w:lang w:val="fr-CA" w:eastAsia="fr-CA"/>
    </w:rPr>
  </w:style>
  <w:style w:type="table" w:styleId="Grilledutableau">
    <w:name w:val="Table Grid"/>
    <w:basedOn w:val="TableauNormal"/>
    <w:uiPriority w:val="59"/>
    <w:rsid w:val="00EC143A"/>
    <w:rPr>
      <w:sz w:val="22"/>
      <w:szCs w:val="22"/>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INE">
    <w:name w:val="FRANCINE"/>
    <w:basedOn w:val="Normal"/>
    <w:rsid w:val="00EC143A"/>
    <w:pPr>
      <w:tabs>
        <w:tab w:val="center" w:pos="4680"/>
      </w:tabs>
      <w:suppressAutoHyphens/>
      <w:jc w:val="center"/>
    </w:pPr>
    <w:rPr>
      <w:rFonts w:ascii="Times New Roman" w:eastAsia="Times New Roman" w:hAnsi="Times New Roman" w:cs="Times New Roman"/>
      <w:b/>
      <w:spacing w:val="-2"/>
      <w:sz w:val="28"/>
      <w:szCs w:val="20"/>
      <w:u w:val="single"/>
      <w:lang w:val="fr-CA" w:eastAsia="fr-CA"/>
    </w:rPr>
  </w:style>
  <w:style w:type="paragraph" w:styleId="Corpsdetexte">
    <w:name w:val="Body Text"/>
    <w:basedOn w:val="Normal"/>
    <w:link w:val="CorpsdetexteCar"/>
    <w:rsid w:val="00EC143A"/>
    <w:pPr>
      <w:jc w:val="both"/>
    </w:pPr>
    <w:rPr>
      <w:rFonts w:ascii="Arial" w:eastAsia="Times New Roman" w:hAnsi="Arial" w:cs="Times New Roman"/>
      <w:snapToGrid w:val="0"/>
      <w:sz w:val="22"/>
      <w:szCs w:val="20"/>
    </w:rPr>
  </w:style>
  <w:style w:type="character" w:customStyle="1" w:styleId="CorpsdetexteCar">
    <w:name w:val="Corps de texte Car"/>
    <w:basedOn w:val="Policepardfaut"/>
    <w:link w:val="Corpsdetexte"/>
    <w:rsid w:val="00EC143A"/>
    <w:rPr>
      <w:rFonts w:ascii="Arial" w:eastAsia="Times New Roman" w:hAnsi="Arial" w:cs="Times New Roman"/>
      <w:snapToGrid w:val="0"/>
      <w:sz w:val="22"/>
      <w:szCs w:val="20"/>
    </w:rPr>
  </w:style>
  <w:style w:type="paragraph" w:customStyle="1" w:styleId="Default">
    <w:name w:val="Default"/>
    <w:rsid w:val="007C6416"/>
    <w:pPr>
      <w:autoSpaceDE w:val="0"/>
      <w:autoSpaceDN w:val="0"/>
      <w:adjustRightInd w:val="0"/>
    </w:pPr>
    <w:rPr>
      <w:rFonts w:ascii="Constantia" w:eastAsiaTheme="minorHAnsi" w:hAnsi="Constantia" w:cs="Constantia"/>
      <w:color w:val="000000"/>
      <w:lang w:val="en-CA" w:eastAsia="en-US"/>
    </w:rPr>
  </w:style>
  <w:style w:type="paragraph" w:styleId="Normalcentr">
    <w:name w:val="Block Text"/>
    <w:basedOn w:val="Normal"/>
    <w:rsid w:val="006B545B"/>
    <w:pPr>
      <w:ind w:left="546" w:right="1208"/>
      <w:jc w:val="both"/>
    </w:pPr>
    <w:rPr>
      <w:rFonts w:ascii="Comic Sans MS" w:eastAsia="Times New Roman" w:hAnsi="Comic Sans MS" w:cs="Times New Roman"/>
      <w:b/>
      <w:bCs/>
      <w:sz w:val="20"/>
      <w:szCs w:val="20"/>
      <w:lang w:val="fr-CA"/>
    </w:rPr>
  </w:style>
  <w:style w:type="character" w:customStyle="1" w:styleId="Titre4Car">
    <w:name w:val="Titre 4 Car"/>
    <w:basedOn w:val="Policepardfaut"/>
    <w:link w:val="Titre4"/>
    <w:rsid w:val="002A0928"/>
    <w:rPr>
      <w:rFonts w:ascii="Calibri" w:eastAsia="Times New Roman" w:hAnsi="Calibri" w:cs="Times New Roman"/>
      <w:b/>
      <w:bCs/>
      <w:sz w:val="28"/>
      <w:szCs w:val="28"/>
      <w:lang w:val="fr-CA"/>
    </w:rPr>
  </w:style>
  <w:style w:type="character" w:styleId="Lienhypertexte">
    <w:name w:val="Hyperlink"/>
    <w:rsid w:val="002A0928"/>
    <w:rPr>
      <w:color w:val="0000FF"/>
      <w:u w:val="single"/>
    </w:rPr>
  </w:style>
  <w:style w:type="paragraph" w:styleId="Textebrut">
    <w:name w:val="Plain Text"/>
    <w:basedOn w:val="Normal"/>
    <w:link w:val="TextebrutCar"/>
    <w:uiPriority w:val="99"/>
    <w:unhideWhenUsed/>
    <w:rsid w:val="000B026A"/>
    <w:rPr>
      <w:rFonts w:ascii="Consolas" w:eastAsiaTheme="minorHAnsi" w:hAnsi="Consolas" w:cs="Times New Roman"/>
      <w:sz w:val="21"/>
      <w:szCs w:val="21"/>
      <w:lang w:val="fr-CA" w:eastAsia="fr-CA" w:bidi="fr-CA"/>
    </w:rPr>
  </w:style>
  <w:style w:type="character" w:customStyle="1" w:styleId="TextebrutCar">
    <w:name w:val="Texte brut Car"/>
    <w:basedOn w:val="Policepardfaut"/>
    <w:link w:val="Textebrut"/>
    <w:uiPriority w:val="99"/>
    <w:rsid w:val="000B026A"/>
    <w:rPr>
      <w:rFonts w:ascii="Consolas" w:eastAsiaTheme="minorHAnsi" w:hAnsi="Consolas" w:cs="Times New Roman"/>
      <w:sz w:val="21"/>
      <w:szCs w:val="21"/>
      <w:lang w:val="fr-CA" w:eastAsia="fr-CA" w:bidi="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295323">
      <w:bodyDiv w:val="1"/>
      <w:marLeft w:val="0"/>
      <w:marRight w:val="0"/>
      <w:marTop w:val="0"/>
      <w:marBottom w:val="0"/>
      <w:divBdr>
        <w:top w:val="none" w:sz="0" w:space="0" w:color="auto"/>
        <w:left w:val="none" w:sz="0" w:space="0" w:color="auto"/>
        <w:bottom w:val="none" w:sz="0" w:space="0" w:color="auto"/>
        <w:right w:val="none" w:sz="0" w:space="0" w:color="auto"/>
      </w:divBdr>
    </w:div>
    <w:div w:id="629434320">
      <w:bodyDiv w:val="1"/>
      <w:marLeft w:val="0"/>
      <w:marRight w:val="0"/>
      <w:marTop w:val="0"/>
      <w:marBottom w:val="0"/>
      <w:divBdr>
        <w:top w:val="none" w:sz="0" w:space="0" w:color="auto"/>
        <w:left w:val="none" w:sz="0" w:space="0" w:color="auto"/>
        <w:bottom w:val="none" w:sz="0" w:space="0" w:color="auto"/>
        <w:right w:val="none" w:sz="0" w:space="0" w:color="auto"/>
      </w:divBdr>
    </w:div>
    <w:div w:id="688675289">
      <w:bodyDiv w:val="1"/>
      <w:marLeft w:val="0"/>
      <w:marRight w:val="0"/>
      <w:marTop w:val="0"/>
      <w:marBottom w:val="0"/>
      <w:divBdr>
        <w:top w:val="none" w:sz="0" w:space="0" w:color="auto"/>
        <w:left w:val="none" w:sz="0" w:space="0" w:color="auto"/>
        <w:bottom w:val="none" w:sz="0" w:space="0" w:color="auto"/>
        <w:right w:val="none" w:sz="0" w:space="0" w:color="auto"/>
      </w:divBdr>
    </w:div>
    <w:div w:id="20126417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h-hr@onf.c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E7CA4-E756-43BA-A5B7-5DC982081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986</Words>
  <Characters>5428</Characters>
  <Application>Microsoft Office Word</Application>
  <DocSecurity>0</DocSecurity>
  <Lines>45</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National Film Board of Canada</Company>
  <LinksUpToDate>false</LinksUpToDate>
  <CharactersWithSpaces>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SAA Accueil</cp:lastModifiedBy>
  <cp:revision>2</cp:revision>
  <cp:lastPrinted>2019-10-18T18:27:00Z</cp:lastPrinted>
  <dcterms:created xsi:type="dcterms:W3CDTF">2019-11-08T19:59:00Z</dcterms:created>
  <dcterms:modified xsi:type="dcterms:W3CDTF">2019-11-08T19:59:00Z</dcterms:modified>
</cp:coreProperties>
</file>