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36AD" w14:textId="77777777" w:rsidR="008F7D48" w:rsidRPr="00DE4EF1" w:rsidRDefault="00DE4EF1" w:rsidP="00DE4EF1">
      <w:pPr>
        <w:jc w:val="center"/>
        <w:rPr>
          <w:rFonts w:ascii="Arial" w:hAnsi="Arial" w:cs="Arial"/>
          <w:sz w:val="20"/>
          <w:szCs w:val="20"/>
          <w:lang w:val="fr-CA"/>
        </w:rPr>
      </w:pPr>
      <w:bookmarkStart w:id="0" w:name="_GoBack"/>
      <w:bookmarkEnd w:id="0"/>
      <w:r>
        <w:rPr>
          <w:rFonts w:ascii="Arial" w:hAnsi="Arial" w:cs="Arial"/>
          <w:noProof/>
          <w:sz w:val="20"/>
          <w:szCs w:val="20"/>
        </w:rPr>
        <w:drawing>
          <wp:inline distT="0" distB="0" distL="0" distR="0" wp14:anchorId="06E96B25" wp14:editId="43C017C6">
            <wp:extent cx="2790825" cy="1569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930" cy="1572148"/>
                    </a:xfrm>
                    <a:prstGeom prst="rect">
                      <a:avLst/>
                    </a:prstGeom>
                  </pic:spPr>
                </pic:pic>
              </a:graphicData>
            </a:graphic>
          </wp:inline>
        </w:drawing>
      </w:r>
    </w:p>
    <w:p w14:paraId="755F461D" w14:textId="77777777" w:rsidR="008F7D48" w:rsidRDefault="008F7D48" w:rsidP="008F7D48">
      <w:pPr>
        <w:jc w:val="center"/>
        <w:rPr>
          <w:rFonts w:ascii="Arial" w:hAnsi="Arial" w:cs="Arial"/>
          <w:b/>
          <w:lang w:val="fr-CA"/>
        </w:rPr>
      </w:pPr>
    </w:p>
    <w:p w14:paraId="6311BA5F" w14:textId="77777777" w:rsidR="008F7D48" w:rsidRPr="00181A05" w:rsidRDefault="00715ED8" w:rsidP="008F7D48">
      <w:pPr>
        <w:jc w:val="center"/>
        <w:rPr>
          <w:rFonts w:ascii="Arial" w:hAnsi="Arial" w:cs="Arial"/>
          <w:b/>
          <w:color w:val="0070C0"/>
          <w:sz w:val="22"/>
          <w:szCs w:val="22"/>
          <w:lang w:val="fr-CA"/>
        </w:rPr>
      </w:pPr>
      <w:r>
        <w:rPr>
          <w:rFonts w:ascii="Arial" w:hAnsi="Arial" w:cs="Arial"/>
          <w:b/>
          <w:color w:val="0070C0"/>
          <w:sz w:val="22"/>
          <w:szCs w:val="22"/>
          <w:lang w:val="fr-CA"/>
        </w:rPr>
        <w:t>Marchandiseur</w:t>
      </w:r>
      <w:r w:rsidR="00F56A51">
        <w:rPr>
          <w:rFonts w:ascii="Arial" w:hAnsi="Arial" w:cs="Arial"/>
          <w:b/>
          <w:color w:val="0070C0"/>
          <w:sz w:val="22"/>
          <w:szCs w:val="22"/>
          <w:lang w:val="fr-CA"/>
        </w:rPr>
        <w:t xml:space="preserve"> </w:t>
      </w:r>
      <w:r w:rsidR="0066785B">
        <w:rPr>
          <w:rFonts w:ascii="Arial" w:hAnsi="Arial" w:cs="Arial"/>
          <w:b/>
          <w:color w:val="0070C0"/>
          <w:sz w:val="22"/>
          <w:szCs w:val="22"/>
          <w:lang w:val="fr-CA"/>
        </w:rPr>
        <w:t>–</w:t>
      </w:r>
      <w:r w:rsidR="00514168" w:rsidRPr="00181A05">
        <w:rPr>
          <w:rFonts w:ascii="Arial" w:hAnsi="Arial" w:cs="Arial"/>
          <w:b/>
          <w:color w:val="0070C0"/>
          <w:sz w:val="22"/>
          <w:szCs w:val="22"/>
          <w:lang w:val="fr-CA"/>
        </w:rPr>
        <w:t xml:space="preserve"> </w:t>
      </w:r>
      <w:r w:rsidR="00604F27">
        <w:rPr>
          <w:rFonts w:ascii="Arial" w:hAnsi="Arial" w:cs="Arial"/>
          <w:b/>
          <w:color w:val="0070C0"/>
          <w:sz w:val="22"/>
          <w:szCs w:val="22"/>
          <w:lang w:val="fr-CA"/>
        </w:rPr>
        <w:t xml:space="preserve">Poste </w:t>
      </w:r>
      <w:r w:rsidR="00BB3697">
        <w:rPr>
          <w:rFonts w:ascii="Arial" w:hAnsi="Arial" w:cs="Arial"/>
          <w:b/>
          <w:color w:val="0070C0"/>
          <w:sz w:val="22"/>
          <w:szCs w:val="22"/>
          <w:lang w:val="fr-CA"/>
        </w:rPr>
        <w:t>É</w:t>
      </w:r>
      <w:r w:rsidR="00724B29">
        <w:rPr>
          <w:rFonts w:ascii="Arial" w:hAnsi="Arial" w:cs="Arial"/>
          <w:b/>
          <w:color w:val="0070C0"/>
          <w:sz w:val="22"/>
          <w:szCs w:val="22"/>
          <w:lang w:val="fr-CA"/>
        </w:rPr>
        <w:t>tudiant</w:t>
      </w:r>
      <w:r w:rsidR="007E3461">
        <w:rPr>
          <w:rFonts w:ascii="Arial" w:hAnsi="Arial" w:cs="Arial"/>
          <w:b/>
          <w:color w:val="0070C0"/>
          <w:sz w:val="22"/>
          <w:szCs w:val="22"/>
          <w:lang w:val="fr-CA"/>
        </w:rPr>
        <w:t xml:space="preserve"> / Occasionnel</w:t>
      </w:r>
    </w:p>
    <w:p w14:paraId="3A27C7D2" w14:textId="77777777" w:rsidR="008F7D48" w:rsidRPr="00C571DE" w:rsidRDefault="00181A05" w:rsidP="00181A05">
      <w:pPr>
        <w:jc w:val="center"/>
        <w:rPr>
          <w:rFonts w:ascii="Arial" w:hAnsi="Arial" w:cs="Arial"/>
          <w:noProof/>
          <w:sz w:val="22"/>
          <w:szCs w:val="22"/>
          <w:lang w:val="fr-CA"/>
        </w:rPr>
      </w:pPr>
      <w:r>
        <w:rPr>
          <w:rFonts w:ascii="Arial" w:hAnsi="Arial" w:cs="Arial"/>
          <w:noProof/>
          <w:sz w:val="20"/>
          <w:szCs w:val="20"/>
        </w:rPr>
        <w:drawing>
          <wp:inline distT="0" distB="0" distL="0" distR="0" wp14:anchorId="3B5CDCA6" wp14:editId="74899E59">
            <wp:extent cx="6676390" cy="47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6390" cy="47625"/>
                    </a:xfrm>
                    <a:prstGeom prst="rect">
                      <a:avLst/>
                    </a:prstGeom>
                    <a:noFill/>
                  </pic:spPr>
                </pic:pic>
              </a:graphicData>
            </a:graphic>
          </wp:inline>
        </w:drawing>
      </w:r>
    </w:p>
    <w:p w14:paraId="2329A00D" w14:textId="77777777" w:rsidR="00D07EFC" w:rsidRDefault="00D07EFC" w:rsidP="00D07EFC">
      <w:pPr>
        <w:jc w:val="both"/>
        <w:rPr>
          <w:rFonts w:ascii="Arial" w:eastAsia="Calibri" w:hAnsi="Arial" w:cs="Arial"/>
          <w:sz w:val="20"/>
          <w:szCs w:val="20"/>
          <w:lang w:val="fr-CA"/>
        </w:rPr>
      </w:pPr>
    </w:p>
    <w:p w14:paraId="0EEDE79F" w14:textId="77777777" w:rsidR="00D07EFC" w:rsidRPr="0060654F" w:rsidRDefault="00D07EFC" w:rsidP="00D07EFC">
      <w:pPr>
        <w:jc w:val="both"/>
        <w:rPr>
          <w:rFonts w:ascii="Arial" w:eastAsia="Calibri" w:hAnsi="Arial" w:cs="Arial"/>
          <w:sz w:val="20"/>
          <w:szCs w:val="20"/>
          <w:lang w:val="fr-CA"/>
        </w:rPr>
      </w:pPr>
      <w:r w:rsidRPr="0060654F">
        <w:rPr>
          <w:rFonts w:ascii="Arial" w:eastAsia="Calibri" w:hAnsi="Arial" w:cs="Arial"/>
          <w:sz w:val="20"/>
          <w:szCs w:val="20"/>
          <w:lang w:val="fr-CA"/>
        </w:rPr>
        <w:t>Nommée pour une 17e année consécutive parmi les 100 meilleurs employeurs au Canada, PepsiCo est fière d’être un employeur de choix. Sélectionnée parmi 75 000 employeurs au pays, PepsiCo Canada s’est démarquée grâce au milieu de travail soutenant l’excellence offert à tous les employés.</w:t>
      </w:r>
    </w:p>
    <w:p w14:paraId="57DB6A85" w14:textId="77777777" w:rsidR="00D07EFC" w:rsidRPr="0060654F" w:rsidRDefault="00D07EFC" w:rsidP="00D07EFC">
      <w:pPr>
        <w:jc w:val="both"/>
        <w:rPr>
          <w:rFonts w:ascii="Arial" w:eastAsia="Calibri" w:hAnsi="Arial" w:cs="Arial"/>
          <w:sz w:val="20"/>
          <w:szCs w:val="20"/>
          <w:lang w:val="fr-CA"/>
        </w:rPr>
      </w:pPr>
    </w:p>
    <w:p w14:paraId="17924D28" w14:textId="77777777" w:rsidR="00181A05" w:rsidRDefault="00D07EFC" w:rsidP="008F7D48">
      <w:pPr>
        <w:jc w:val="both"/>
        <w:rPr>
          <w:rFonts w:ascii="Arial" w:eastAsia="Calibri" w:hAnsi="Arial" w:cs="Arial"/>
          <w:sz w:val="20"/>
          <w:szCs w:val="20"/>
          <w:lang w:val="fr-CA"/>
        </w:rPr>
      </w:pPr>
      <w:r w:rsidRPr="0060654F">
        <w:rPr>
          <w:rFonts w:ascii="Arial" w:eastAsia="Calibri" w:hAnsi="Arial" w:cs="Arial"/>
          <w:sz w:val="20"/>
          <w:szCs w:val="20"/>
          <w:lang w:val="fr-CA"/>
        </w:rPr>
        <w:t>PepsiCo apporte une contribution spéciale dans le monde, et vous pourriez faire de même! Donnez libre cours à votre passion, explorez les possibilités et faites la différence au sein d’une organisation qui investit dans ses gens. Nous voulons que nos gens développent leurs compétences et deviennent de futurs leaders.</w:t>
      </w:r>
    </w:p>
    <w:p w14:paraId="62A6AD07" w14:textId="77777777" w:rsidR="00604F27" w:rsidRPr="00207A6B" w:rsidRDefault="00604F27" w:rsidP="006855AF">
      <w:pPr>
        <w:jc w:val="both"/>
        <w:rPr>
          <w:rFonts w:ascii="Arial" w:hAnsi="Arial" w:cs="Arial"/>
          <w:sz w:val="20"/>
          <w:szCs w:val="20"/>
          <w:lang w:val="fr-CA"/>
        </w:rPr>
      </w:pPr>
    </w:p>
    <w:p w14:paraId="2F48D9E8" w14:textId="77777777" w:rsidR="008F7D48" w:rsidRPr="00181A05" w:rsidRDefault="008F7D48" w:rsidP="00896150">
      <w:pPr>
        <w:pStyle w:val="COBodytext"/>
        <w:numPr>
          <w:ilvl w:val="0"/>
          <w:numId w:val="0"/>
        </w:numPr>
        <w:spacing w:line="240" w:lineRule="auto"/>
        <w:jc w:val="both"/>
        <w:rPr>
          <w:rFonts w:ascii="Arial" w:hAnsi="Arial" w:cs="Arial"/>
          <w:b/>
          <w:color w:val="0070C0"/>
          <w:sz w:val="20"/>
        </w:rPr>
      </w:pPr>
      <w:r w:rsidRPr="00181A05">
        <w:rPr>
          <w:rFonts w:ascii="Arial" w:hAnsi="Arial" w:cs="Arial"/>
          <w:b/>
          <w:color w:val="0070C0"/>
          <w:sz w:val="20"/>
        </w:rPr>
        <w:t>Description du poste </w:t>
      </w:r>
    </w:p>
    <w:p w14:paraId="18DC767F" w14:textId="77777777" w:rsidR="00715ED8" w:rsidRDefault="00715ED8" w:rsidP="00715ED8">
      <w:pPr>
        <w:rPr>
          <w:rFonts w:ascii="Arial" w:hAnsi="Arial" w:cs="Arial"/>
          <w:sz w:val="20"/>
          <w:szCs w:val="20"/>
          <w:lang w:val="fr-CA"/>
        </w:rPr>
      </w:pPr>
    </w:p>
    <w:p w14:paraId="5CBA981D" w14:textId="77777777" w:rsidR="00715ED8" w:rsidRPr="00DB01A3" w:rsidRDefault="00715ED8" w:rsidP="00715ED8">
      <w:pPr>
        <w:ind w:left="709"/>
        <w:jc w:val="both"/>
        <w:rPr>
          <w:rFonts w:ascii="Arial" w:hAnsi="Arial" w:cs="Arial"/>
          <w:sz w:val="20"/>
          <w:szCs w:val="20"/>
          <w:lang w:val="fr-CA"/>
        </w:rPr>
      </w:pPr>
      <w:r w:rsidRPr="00A4372C">
        <w:rPr>
          <w:rFonts w:ascii="Arial" w:hAnsi="Arial" w:cs="Arial"/>
          <w:sz w:val="20"/>
          <w:szCs w:val="20"/>
          <w:lang w:val="fr-CA"/>
        </w:rPr>
        <w:t xml:space="preserve">Relevant du responsable des marchandiseurs, </w:t>
      </w:r>
      <w:r w:rsidR="00A4372C" w:rsidRPr="00A4372C">
        <w:rPr>
          <w:rFonts w:ascii="Arial" w:hAnsi="Arial" w:cs="Arial"/>
          <w:sz w:val="20"/>
          <w:lang w:val="fr-CA"/>
        </w:rPr>
        <w:t xml:space="preserve">la personne sélectionnée </w:t>
      </w:r>
      <w:r w:rsidR="006019D0" w:rsidRPr="00A4372C">
        <w:rPr>
          <w:rFonts w:ascii="Arial" w:hAnsi="Arial" w:cs="Arial"/>
          <w:sz w:val="20"/>
          <w:szCs w:val="20"/>
          <w:lang w:val="fr-CA"/>
        </w:rPr>
        <w:t xml:space="preserve">a comme responsabilité </w:t>
      </w:r>
      <w:r w:rsidRPr="00A4372C">
        <w:rPr>
          <w:rFonts w:ascii="Arial" w:hAnsi="Arial" w:cs="Arial"/>
          <w:sz w:val="20"/>
          <w:szCs w:val="20"/>
          <w:lang w:val="fr-CA"/>
        </w:rPr>
        <w:t xml:space="preserve">principale </w:t>
      </w:r>
      <w:r w:rsidR="00A4372C" w:rsidRPr="00A4372C">
        <w:rPr>
          <w:rFonts w:ascii="Arial" w:hAnsi="Arial" w:cs="Arial"/>
          <w:sz w:val="20"/>
          <w:szCs w:val="20"/>
          <w:lang w:val="fr-CA"/>
        </w:rPr>
        <w:t xml:space="preserve">de remplir les étagères de nos produits </w:t>
      </w:r>
      <w:r w:rsidRPr="00A4372C">
        <w:rPr>
          <w:rFonts w:ascii="Arial" w:hAnsi="Arial" w:cs="Arial"/>
          <w:sz w:val="20"/>
          <w:szCs w:val="20"/>
          <w:lang w:val="fr-CA"/>
        </w:rPr>
        <w:t xml:space="preserve">et </w:t>
      </w:r>
      <w:r w:rsidR="00A4372C">
        <w:rPr>
          <w:rFonts w:ascii="Arial" w:hAnsi="Arial" w:cs="Arial"/>
          <w:sz w:val="20"/>
          <w:szCs w:val="20"/>
          <w:lang w:val="fr-CA"/>
        </w:rPr>
        <w:t>d’</w:t>
      </w:r>
      <w:r w:rsidR="00A4372C" w:rsidRPr="00A4372C">
        <w:rPr>
          <w:rFonts w:ascii="Arial" w:hAnsi="Arial" w:cs="Arial"/>
          <w:sz w:val="20"/>
          <w:szCs w:val="20"/>
          <w:lang w:val="fr-CA"/>
        </w:rPr>
        <w:t xml:space="preserve">en effectuer </w:t>
      </w:r>
      <w:r w:rsidRPr="00A4372C">
        <w:rPr>
          <w:rFonts w:ascii="Arial" w:hAnsi="Arial" w:cs="Arial"/>
          <w:sz w:val="20"/>
          <w:szCs w:val="20"/>
          <w:lang w:val="fr-CA"/>
        </w:rPr>
        <w:t xml:space="preserve">le marchandisage dans les magasins de grande surface. </w:t>
      </w:r>
      <w:r w:rsidRPr="00A4372C">
        <w:rPr>
          <w:rFonts w:ascii="Arial" w:hAnsi="Arial" w:cs="Arial"/>
          <w:sz w:val="20"/>
          <w:lang w:val="fr-CA"/>
        </w:rPr>
        <w:t xml:space="preserve">Cette personne </w:t>
      </w:r>
      <w:r w:rsidR="006019D0" w:rsidRPr="00A4372C">
        <w:rPr>
          <w:rFonts w:ascii="Arial" w:hAnsi="Arial" w:cs="Arial"/>
          <w:sz w:val="20"/>
          <w:lang w:val="fr-CA"/>
        </w:rPr>
        <w:t>est</w:t>
      </w:r>
      <w:r w:rsidRPr="00A4372C">
        <w:rPr>
          <w:rFonts w:ascii="Arial" w:hAnsi="Arial" w:cs="Arial"/>
          <w:sz w:val="20"/>
          <w:lang w:val="fr-CA"/>
        </w:rPr>
        <w:t xml:space="preserve"> notamment responsable des tâches suivantes :</w:t>
      </w:r>
    </w:p>
    <w:p w14:paraId="7D6A704A" w14:textId="77777777" w:rsidR="00715ED8" w:rsidRPr="00A52657" w:rsidRDefault="00715ED8" w:rsidP="00715ED8">
      <w:pPr>
        <w:pStyle w:val="COBodytext"/>
        <w:numPr>
          <w:ilvl w:val="0"/>
          <w:numId w:val="0"/>
        </w:numPr>
        <w:spacing w:line="240" w:lineRule="auto"/>
        <w:jc w:val="both"/>
        <w:rPr>
          <w:rFonts w:ascii="Arial" w:hAnsi="Arial" w:cs="Arial"/>
          <w:sz w:val="20"/>
        </w:rPr>
      </w:pPr>
    </w:p>
    <w:p w14:paraId="7762CC54" w14:textId="77777777" w:rsidR="007E3461" w:rsidRPr="00E43835" w:rsidRDefault="007E3461" w:rsidP="007E3461">
      <w:pPr>
        <w:pStyle w:val="NormalWeb"/>
        <w:numPr>
          <w:ilvl w:val="0"/>
          <w:numId w:val="5"/>
        </w:numPr>
        <w:spacing w:before="0" w:beforeAutospacing="0" w:after="0" w:afterAutospacing="0"/>
        <w:jc w:val="both"/>
        <w:rPr>
          <w:rFonts w:ascii="Arial" w:hAnsi="Arial" w:cs="Arial"/>
          <w:color w:val="000000"/>
          <w:sz w:val="20"/>
          <w:szCs w:val="20"/>
          <w:lang w:val="fr-CA"/>
        </w:rPr>
      </w:pPr>
      <w:r w:rsidRPr="00E43835">
        <w:rPr>
          <w:rFonts w:ascii="Arial" w:hAnsi="Arial" w:cs="Arial"/>
          <w:color w:val="000000"/>
          <w:sz w:val="20"/>
          <w:szCs w:val="20"/>
          <w:lang w:val="fr-CA"/>
        </w:rPr>
        <w:t xml:space="preserve">Effectuer la mise en marché </w:t>
      </w:r>
      <w:r w:rsidR="006019D0">
        <w:rPr>
          <w:rFonts w:ascii="Arial" w:hAnsi="Arial" w:cs="Arial"/>
          <w:color w:val="000000"/>
          <w:sz w:val="20"/>
          <w:szCs w:val="20"/>
          <w:lang w:val="fr-CA"/>
        </w:rPr>
        <w:t xml:space="preserve">de nos produits dans </w:t>
      </w:r>
      <w:r w:rsidRPr="00E43835">
        <w:rPr>
          <w:rFonts w:ascii="Arial" w:hAnsi="Arial" w:cs="Arial"/>
          <w:color w:val="000000"/>
          <w:sz w:val="20"/>
          <w:szCs w:val="20"/>
          <w:lang w:val="fr-CA"/>
        </w:rPr>
        <w:t>tous les espaces en magasin (permanents et temporaires)</w:t>
      </w:r>
      <w:r w:rsidR="006019D0">
        <w:rPr>
          <w:rFonts w:ascii="Arial" w:hAnsi="Arial" w:cs="Arial"/>
          <w:color w:val="000000"/>
          <w:sz w:val="20"/>
          <w:szCs w:val="20"/>
          <w:lang w:val="fr-CA"/>
        </w:rPr>
        <w:t>;</w:t>
      </w:r>
    </w:p>
    <w:p w14:paraId="24459FB0" w14:textId="77777777" w:rsidR="00EF291A" w:rsidRPr="00EF291A" w:rsidRDefault="006019D0" w:rsidP="002A05DB">
      <w:pPr>
        <w:pStyle w:val="Sansinterligne"/>
        <w:numPr>
          <w:ilvl w:val="0"/>
          <w:numId w:val="5"/>
        </w:numPr>
        <w:rPr>
          <w:rFonts w:ascii="Arial" w:hAnsi="Arial" w:cs="Arial"/>
          <w:sz w:val="20"/>
          <w:szCs w:val="20"/>
        </w:rPr>
      </w:pPr>
      <w:r>
        <w:rPr>
          <w:rFonts w:ascii="Arial" w:hAnsi="Arial" w:cs="Arial"/>
          <w:color w:val="000000"/>
          <w:sz w:val="20"/>
          <w:szCs w:val="20"/>
        </w:rPr>
        <w:t>Assurer la rotation de nos</w:t>
      </w:r>
      <w:r w:rsidR="00EF291A">
        <w:rPr>
          <w:rFonts w:ascii="Arial" w:hAnsi="Arial" w:cs="Arial"/>
          <w:color w:val="000000"/>
          <w:sz w:val="20"/>
          <w:szCs w:val="20"/>
        </w:rPr>
        <w:t xml:space="preserve"> produits et</w:t>
      </w:r>
      <w:r w:rsidR="00EF291A" w:rsidRPr="009C701D">
        <w:rPr>
          <w:rFonts w:ascii="Arial" w:hAnsi="Arial" w:cs="Arial"/>
          <w:color w:val="000000"/>
          <w:sz w:val="20"/>
          <w:szCs w:val="20"/>
        </w:rPr>
        <w:t xml:space="preserve"> la gestion des produits périmés;</w:t>
      </w:r>
    </w:p>
    <w:p w14:paraId="1E0BEF71" w14:textId="77777777" w:rsidR="00715ED8" w:rsidRDefault="00EF291A" w:rsidP="002A05DB">
      <w:pPr>
        <w:pStyle w:val="Sansinterligne"/>
        <w:numPr>
          <w:ilvl w:val="0"/>
          <w:numId w:val="5"/>
        </w:numPr>
        <w:rPr>
          <w:rFonts w:ascii="Arial" w:hAnsi="Arial" w:cs="Arial"/>
          <w:sz w:val="20"/>
          <w:szCs w:val="20"/>
        </w:rPr>
      </w:pPr>
      <w:r>
        <w:rPr>
          <w:rFonts w:ascii="Arial" w:hAnsi="Arial" w:cs="Arial"/>
          <w:sz w:val="20"/>
          <w:szCs w:val="20"/>
        </w:rPr>
        <w:t xml:space="preserve">Assurer la satisfaction du </w:t>
      </w:r>
      <w:r w:rsidR="00715ED8" w:rsidRPr="00715ED8">
        <w:rPr>
          <w:rFonts w:ascii="Arial" w:hAnsi="Arial" w:cs="Arial"/>
          <w:sz w:val="20"/>
          <w:szCs w:val="20"/>
        </w:rPr>
        <w:t>client</w:t>
      </w:r>
      <w:r>
        <w:rPr>
          <w:rFonts w:ascii="Arial" w:hAnsi="Arial" w:cs="Arial"/>
          <w:sz w:val="20"/>
          <w:szCs w:val="20"/>
        </w:rPr>
        <w:t xml:space="preserve"> et faire signer le carnet de visite; </w:t>
      </w:r>
    </w:p>
    <w:p w14:paraId="4AED86FC" w14:textId="77777777" w:rsidR="00A4372C" w:rsidRPr="00A4372C" w:rsidRDefault="00A4372C" w:rsidP="00A4372C">
      <w:pPr>
        <w:pStyle w:val="Sansinterligne"/>
        <w:numPr>
          <w:ilvl w:val="0"/>
          <w:numId w:val="5"/>
        </w:numPr>
        <w:rPr>
          <w:rFonts w:ascii="Arial" w:hAnsi="Arial" w:cs="Arial"/>
          <w:sz w:val="20"/>
          <w:szCs w:val="20"/>
        </w:rPr>
      </w:pPr>
      <w:r>
        <w:rPr>
          <w:rFonts w:ascii="Arial" w:hAnsi="Arial" w:cs="Arial"/>
          <w:color w:val="000000"/>
          <w:sz w:val="20"/>
          <w:szCs w:val="20"/>
        </w:rPr>
        <w:t xml:space="preserve">Respecter l’horaire de service établi; </w:t>
      </w:r>
    </w:p>
    <w:p w14:paraId="15604F96" w14:textId="77777777" w:rsidR="00715ED8" w:rsidRDefault="00715ED8" w:rsidP="00715ED8">
      <w:pPr>
        <w:pStyle w:val="Sansinterligne"/>
        <w:numPr>
          <w:ilvl w:val="0"/>
          <w:numId w:val="5"/>
        </w:numPr>
        <w:rPr>
          <w:rFonts w:ascii="Arial" w:hAnsi="Arial" w:cs="Arial"/>
          <w:sz w:val="20"/>
          <w:szCs w:val="20"/>
        </w:rPr>
      </w:pPr>
      <w:r w:rsidRPr="00A52657">
        <w:rPr>
          <w:rFonts w:ascii="Arial" w:hAnsi="Arial" w:cs="Arial"/>
          <w:sz w:val="20"/>
          <w:szCs w:val="20"/>
        </w:rPr>
        <w:t xml:space="preserve">Communiquer </w:t>
      </w:r>
      <w:r w:rsidR="006019D0">
        <w:rPr>
          <w:rFonts w:ascii="Arial" w:hAnsi="Arial" w:cs="Arial"/>
          <w:sz w:val="20"/>
          <w:szCs w:val="20"/>
        </w:rPr>
        <w:t xml:space="preserve">pro-activement </w:t>
      </w:r>
      <w:r w:rsidRPr="00A52657">
        <w:rPr>
          <w:rFonts w:ascii="Arial" w:hAnsi="Arial" w:cs="Arial"/>
          <w:sz w:val="20"/>
          <w:szCs w:val="20"/>
        </w:rPr>
        <w:t>a</w:t>
      </w:r>
      <w:r>
        <w:rPr>
          <w:rFonts w:ascii="Arial" w:hAnsi="Arial" w:cs="Arial"/>
          <w:sz w:val="20"/>
          <w:szCs w:val="20"/>
        </w:rPr>
        <w:t>vec le représentant de la route;</w:t>
      </w:r>
    </w:p>
    <w:p w14:paraId="2AD9DF65" w14:textId="77777777" w:rsidR="00B90634" w:rsidRPr="005C099D" w:rsidRDefault="00B90634" w:rsidP="00B90634">
      <w:pPr>
        <w:pStyle w:val="NormalWeb"/>
        <w:numPr>
          <w:ilvl w:val="0"/>
          <w:numId w:val="5"/>
        </w:numPr>
        <w:spacing w:before="0" w:beforeAutospacing="0" w:after="0" w:afterAutospacing="0"/>
        <w:jc w:val="both"/>
        <w:rPr>
          <w:rFonts w:ascii="Arial" w:hAnsi="Arial" w:cs="Arial"/>
          <w:color w:val="000000"/>
          <w:sz w:val="20"/>
          <w:szCs w:val="20"/>
          <w:lang w:val="fr-CA"/>
        </w:rPr>
      </w:pPr>
      <w:r w:rsidRPr="005C099D">
        <w:rPr>
          <w:rFonts w:ascii="Arial" w:hAnsi="Arial" w:cs="Arial"/>
          <w:color w:val="000000"/>
          <w:sz w:val="20"/>
          <w:szCs w:val="20"/>
          <w:lang w:val="fr-CA"/>
        </w:rPr>
        <w:t>Trier et ramasser les boites de cartons quotidiennement;</w:t>
      </w:r>
    </w:p>
    <w:p w14:paraId="035BFE7C" w14:textId="77777777" w:rsidR="00715ED8" w:rsidRPr="00715ED8" w:rsidRDefault="00715ED8" w:rsidP="00715ED8">
      <w:pPr>
        <w:pStyle w:val="Sansinterligne"/>
        <w:numPr>
          <w:ilvl w:val="0"/>
          <w:numId w:val="5"/>
        </w:numPr>
        <w:rPr>
          <w:rFonts w:ascii="Arial" w:hAnsi="Arial" w:cs="Arial"/>
          <w:sz w:val="20"/>
          <w:szCs w:val="20"/>
        </w:rPr>
      </w:pPr>
      <w:r w:rsidRPr="0089565E">
        <w:rPr>
          <w:rFonts w:ascii="Arial" w:hAnsi="Arial" w:cs="Arial"/>
          <w:color w:val="000000"/>
          <w:sz w:val="20"/>
          <w:szCs w:val="20"/>
        </w:rPr>
        <w:t>Travailler de façon sécuritaire en tout temps</w:t>
      </w:r>
      <w:r w:rsidR="00EF291A">
        <w:rPr>
          <w:rFonts w:ascii="Arial" w:hAnsi="Arial" w:cs="Arial"/>
          <w:color w:val="000000"/>
          <w:sz w:val="20"/>
          <w:szCs w:val="20"/>
        </w:rPr>
        <w:t>;</w:t>
      </w:r>
      <w:r w:rsidRPr="0089565E">
        <w:rPr>
          <w:rFonts w:ascii="Arial" w:hAnsi="Arial" w:cs="Arial"/>
          <w:color w:val="000000"/>
          <w:sz w:val="20"/>
          <w:szCs w:val="20"/>
        </w:rPr>
        <w:t xml:space="preserve"> </w:t>
      </w:r>
    </w:p>
    <w:p w14:paraId="7B3E97E3" w14:textId="77777777" w:rsidR="00715ED8" w:rsidRDefault="00715ED8" w:rsidP="00715ED8">
      <w:pPr>
        <w:pStyle w:val="Sansinterligne"/>
        <w:numPr>
          <w:ilvl w:val="0"/>
          <w:numId w:val="5"/>
        </w:numPr>
        <w:rPr>
          <w:rFonts w:ascii="Arial" w:hAnsi="Arial" w:cs="Arial"/>
          <w:sz w:val="20"/>
          <w:szCs w:val="20"/>
        </w:rPr>
      </w:pPr>
      <w:r>
        <w:rPr>
          <w:rFonts w:ascii="Arial" w:hAnsi="Arial" w:cs="Arial"/>
          <w:sz w:val="20"/>
          <w:szCs w:val="20"/>
        </w:rPr>
        <w:t xml:space="preserve">Fournir un rapport </w:t>
      </w:r>
      <w:r w:rsidR="00EF291A">
        <w:rPr>
          <w:rFonts w:ascii="Arial" w:hAnsi="Arial" w:cs="Arial"/>
          <w:sz w:val="20"/>
          <w:szCs w:val="20"/>
        </w:rPr>
        <w:t xml:space="preserve">hebdomadaire </w:t>
      </w:r>
      <w:r w:rsidR="006019D0">
        <w:rPr>
          <w:rFonts w:ascii="Arial" w:hAnsi="Arial" w:cs="Arial"/>
          <w:sz w:val="20"/>
          <w:szCs w:val="20"/>
        </w:rPr>
        <w:t xml:space="preserve">des </w:t>
      </w:r>
      <w:r w:rsidR="00EF291A">
        <w:rPr>
          <w:rFonts w:ascii="Arial" w:hAnsi="Arial" w:cs="Arial"/>
          <w:sz w:val="20"/>
          <w:szCs w:val="20"/>
        </w:rPr>
        <w:t xml:space="preserve">heures de service, </w:t>
      </w:r>
      <w:r w:rsidR="00A4372C">
        <w:rPr>
          <w:rFonts w:ascii="Arial" w:hAnsi="Arial" w:cs="Arial"/>
          <w:sz w:val="20"/>
          <w:szCs w:val="20"/>
        </w:rPr>
        <w:t>d</w:t>
      </w:r>
      <w:r w:rsidR="0075393E">
        <w:rPr>
          <w:rFonts w:ascii="Arial" w:hAnsi="Arial" w:cs="Arial"/>
          <w:sz w:val="20"/>
          <w:szCs w:val="20"/>
        </w:rPr>
        <w:t>e</w:t>
      </w:r>
      <w:r w:rsidR="00A4372C">
        <w:rPr>
          <w:rFonts w:ascii="Arial" w:hAnsi="Arial" w:cs="Arial"/>
          <w:sz w:val="20"/>
          <w:szCs w:val="20"/>
        </w:rPr>
        <w:t xml:space="preserve"> </w:t>
      </w:r>
      <w:r w:rsidR="00EF291A">
        <w:rPr>
          <w:rFonts w:ascii="Arial" w:hAnsi="Arial" w:cs="Arial"/>
          <w:sz w:val="20"/>
          <w:szCs w:val="20"/>
        </w:rPr>
        <w:t xml:space="preserve">kilométrage et le nombre de caisses placées. </w:t>
      </w:r>
    </w:p>
    <w:p w14:paraId="2B55CC30" w14:textId="77777777" w:rsidR="00FA3AF9" w:rsidRDefault="00FA3AF9" w:rsidP="00FA3AF9">
      <w:pPr>
        <w:pStyle w:val="COBodytext"/>
        <w:numPr>
          <w:ilvl w:val="0"/>
          <w:numId w:val="0"/>
        </w:numPr>
        <w:spacing w:line="240" w:lineRule="auto"/>
        <w:jc w:val="both"/>
        <w:rPr>
          <w:rFonts w:ascii="Arial" w:hAnsi="Arial" w:cs="Arial"/>
          <w:sz w:val="20"/>
        </w:rPr>
      </w:pPr>
    </w:p>
    <w:p w14:paraId="1587167F" w14:textId="77777777" w:rsidR="008F7D48" w:rsidRPr="006855AF" w:rsidRDefault="008F7D48" w:rsidP="00896150">
      <w:pPr>
        <w:jc w:val="both"/>
        <w:rPr>
          <w:rFonts w:ascii="Arial" w:hAnsi="Arial" w:cs="Arial"/>
          <w:b/>
          <w:sz w:val="20"/>
          <w:szCs w:val="20"/>
          <w:lang w:val="fr-CA"/>
        </w:rPr>
      </w:pPr>
    </w:p>
    <w:p w14:paraId="7A76BD6E" w14:textId="77777777" w:rsidR="008F7D48" w:rsidRPr="00181A05" w:rsidRDefault="008F7D48" w:rsidP="00896150">
      <w:pPr>
        <w:jc w:val="both"/>
        <w:rPr>
          <w:rFonts w:ascii="Arial" w:hAnsi="Arial" w:cs="Arial"/>
          <w:b/>
          <w:color w:val="0070C0"/>
          <w:sz w:val="20"/>
          <w:szCs w:val="20"/>
          <w:lang w:val="fr-FR"/>
        </w:rPr>
      </w:pPr>
      <w:r w:rsidRPr="00181A05">
        <w:rPr>
          <w:rFonts w:ascii="Arial" w:hAnsi="Arial" w:cs="Arial"/>
          <w:b/>
          <w:color w:val="0070C0"/>
          <w:sz w:val="20"/>
          <w:szCs w:val="20"/>
          <w:lang w:val="fr-FR"/>
        </w:rPr>
        <w:t>Qualifications requises</w:t>
      </w:r>
    </w:p>
    <w:p w14:paraId="384E271D" w14:textId="77777777" w:rsidR="00D96E22" w:rsidRPr="00FE18F0" w:rsidRDefault="00FE18F0" w:rsidP="00FE18F0">
      <w:pPr>
        <w:numPr>
          <w:ilvl w:val="0"/>
          <w:numId w:val="5"/>
        </w:numPr>
        <w:rPr>
          <w:rFonts w:ascii="Arial" w:hAnsi="Arial" w:cs="Arial"/>
          <w:sz w:val="20"/>
          <w:szCs w:val="20"/>
          <w:lang w:val="fr-CA"/>
        </w:rPr>
      </w:pPr>
      <w:r w:rsidRPr="00D218BC">
        <w:rPr>
          <w:rFonts w:ascii="Arial" w:hAnsi="Arial" w:cs="Arial"/>
          <w:sz w:val="20"/>
          <w:szCs w:val="20"/>
          <w:lang w:val="fr-CA"/>
        </w:rPr>
        <w:t>D</w:t>
      </w:r>
      <w:r>
        <w:rPr>
          <w:rFonts w:ascii="Arial" w:hAnsi="Arial" w:cs="Arial"/>
          <w:sz w:val="20"/>
          <w:szCs w:val="20"/>
          <w:lang w:val="fr-CA"/>
        </w:rPr>
        <w:t>iplôme d’études secondaire</w:t>
      </w:r>
      <w:r w:rsidR="00A96017">
        <w:rPr>
          <w:rFonts w:ascii="Arial" w:hAnsi="Arial" w:cs="Arial"/>
          <w:sz w:val="20"/>
          <w:szCs w:val="20"/>
          <w:lang w:val="fr-CA"/>
        </w:rPr>
        <w:t>s</w:t>
      </w:r>
      <w:r>
        <w:rPr>
          <w:rFonts w:ascii="Arial" w:hAnsi="Arial" w:cs="Arial"/>
          <w:sz w:val="20"/>
          <w:szCs w:val="20"/>
          <w:lang w:val="fr-CA"/>
        </w:rPr>
        <w:t xml:space="preserve"> (DES) </w:t>
      </w:r>
      <w:r w:rsidR="00A4372C">
        <w:rPr>
          <w:rFonts w:ascii="Arial" w:hAnsi="Arial" w:cs="Arial"/>
          <w:sz w:val="20"/>
          <w:szCs w:val="20"/>
          <w:lang w:val="fr-CA"/>
        </w:rPr>
        <w:t xml:space="preserve">ou son équivalence (un atout); </w:t>
      </w:r>
      <w:r w:rsidR="007C0E8D">
        <w:rPr>
          <w:rFonts w:ascii="Arial" w:hAnsi="Arial" w:cs="Arial"/>
          <w:sz w:val="20"/>
          <w:szCs w:val="20"/>
          <w:lang w:val="fr-CA"/>
        </w:rPr>
        <w:t xml:space="preserve"> </w:t>
      </w:r>
    </w:p>
    <w:p w14:paraId="293F4AA5" w14:textId="77777777" w:rsidR="00715ED8" w:rsidRPr="00A52657" w:rsidRDefault="00715ED8" w:rsidP="00715ED8">
      <w:pPr>
        <w:pStyle w:val="Sansinterligne"/>
        <w:numPr>
          <w:ilvl w:val="0"/>
          <w:numId w:val="11"/>
        </w:numPr>
        <w:rPr>
          <w:rFonts w:ascii="Arial" w:hAnsi="Arial" w:cs="Arial"/>
          <w:sz w:val="20"/>
          <w:szCs w:val="20"/>
          <w:lang w:val="fr-FR"/>
        </w:rPr>
      </w:pPr>
      <w:r w:rsidRPr="00A52657">
        <w:rPr>
          <w:rFonts w:ascii="Arial" w:hAnsi="Arial" w:cs="Arial"/>
          <w:sz w:val="20"/>
          <w:szCs w:val="20"/>
          <w:lang w:val="fr-FR"/>
        </w:rPr>
        <w:t xml:space="preserve">Excellentes aptitudes </w:t>
      </w:r>
      <w:r>
        <w:rPr>
          <w:rFonts w:ascii="Arial" w:hAnsi="Arial" w:cs="Arial"/>
          <w:sz w:val="20"/>
          <w:szCs w:val="20"/>
          <w:lang w:val="fr-FR"/>
        </w:rPr>
        <w:t>pour le service à la clientèle; </w:t>
      </w:r>
    </w:p>
    <w:p w14:paraId="7C1F5DE0" w14:textId="77777777" w:rsidR="00715ED8" w:rsidRPr="00A52657" w:rsidRDefault="00A4372C" w:rsidP="00715ED8">
      <w:pPr>
        <w:pStyle w:val="Sansinterligne"/>
        <w:numPr>
          <w:ilvl w:val="0"/>
          <w:numId w:val="11"/>
        </w:numPr>
        <w:rPr>
          <w:rFonts w:ascii="Arial" w:hAnsi="Arial" w:cs="Arial"/>
          <w:sz w:val="20"/>
          <w:szCs w:val="20"/>
          <w:lang w:val="fr-FR"/>
        </w:rPr>
      </w:pPr>
      <w:r>
        <w:rPr>
          <w:rFonts w:ascii="Arial" w:hAnsi="Arial" w:cs="Arial"/>
          <w:sz w:val="20"/>
          <w:szCs w:val="20"/>
          <w:lang w:val="fr-FR"/>
        </w:rPr>
        <w:t>A</w:t>
      </w:r>
      <w:r w:rsidR="00715ED8" w:rsidRPr="00825C21">
        <w:rPr>
          <w:rFonts w:ascii="Arial" w:hAnsi="Arial" w:cs="Arial"/>
          <w:sz w:val="20"/>
          <w:szCs w:val="20"/>
          <w:lang w:val="fr-FR"/>
        </w:rPr>
        <w:t>ptitudes</w:t>
      </w:r>
      <w:r>
        <w:rPr>
          <w:rFonts w:ascii="Arial" w:hAnsi="Arial" w:cs="Arial"/>
          <w:sz w:val="20"/>
          <w:szCs w:val="20"/>
          <w:lang w:val="fr-FR"/>
        </w:rPr>
        <w:t xml:space="preserve"> démontrées</w:t>
      </w:r>
      <w:r w:rsidR="00715ED8" w:rsidRPr="00825C21">
        <w:rPr>
          <w:rFonts w:ascii="Arial" w:hAnsi="Arial" w:cs="Arial"/>
          <w:sz w:val="20"/>
          <w:szCs w:val="20"/>
          <w:lang w:val="fr-FR"/>
        </w:rPr>
        <w:t xml:space="preserve"> pour la communication et </w:t>
      </w:r>
      <w:r w:rsidR="00715ED8">
        <w:rPr>
          <w:rFonts w:ascii="Arial" w:hAnsi="Arial" w:cs="Arial"/>
          <w:sz w:val="20"/>
          <w:szCs w:val="20"/>
          <w:lang w:val="fr-FR"/>
        </w:rPr>
        <w:t>les relations interpersonnelles;</w:t>
      </w:r>
    </w:p>
    <w:p w14:paraId="5A615495" w14:textId="77777777" w:rsidR="00715ED8" w:rsidRPr="00825C21" w:rsidRDefault="00715ED8" w:rsidP="00715ED8">
      <w:pPr>
        <w:pStyle w:val="Sansinterligne"/>
        <w:numPr>
          <w:ilvl w:val="0"/>
          <w:numId w:val="11"/>
        </w:numPr>
        <w:rPr>
          <w:rFonts w:ascii="Arial" w:hAnsi="Arial" w:cs="Arial"/>
          <w:sz w:val="20"/>
          <w:szCs w:val="20"/>
          <w:lang w:val="fr-FR"/>
        </w:rPr>
      </w:pPr>
      <w:r w:rsidRPr="00A52657">
        <w:rPr>
          <w:rFonts w:ascii="Arial" w:hAnsi="Arial" w:cs="Arial"/>
          <w:sz w:val="20"/>
          <w:szCs w:val="20"/>
        </w:rPr>
        <w:t>Autonomie et professionnalisme</w:t>
      </w:r>
      <w:r>
        <w:rPr>
          <w:rFonts w:ascii="Arial" w:hAnsi="Arial" w:cs="Arial"/>
          <w:sz w:val="20"/>
          <w:szCs w:val="20"/>
        </w:rPr>
        <w:t>;</w:t>
      </w:r>
    </w:p>
    <w:p w14:paraId="62F6BBDB" w14:textId="77777777" w:rsidR="00715ED8" w:rsidRDefault="00A4372C" w:rsidP="00715ED8">
      <w:pPr>
        <w:pStyle w:val="Sansinterligne"/>
        <w:numPr>
          <w:ilvl w:val="0"/>
          <w:numId w:val="11"/>
        </w:numPr>
        <w:rPr>
          <w:rFonts w:ascii="Arial" w:hAnsi="Arial" w:cs="Arial"/>
          <w:sz w:val="20"/>
          <w:szCs w:val="20"/>
          <w:lang w:val="fr-FR"/>
        </w:rPr>
      </w:pPr>
      <w:r>
        <w:rPr>
          <w:rFonts w:ascii="Arial" w:hAnsi="Arial" w:cs="Arial"/>
          <w:sz w:val="20"/>
          <w:szCs w:val="20"/>
          <w:lang w:val="fr-FR"/>
        </w:rPr>
        <w:t>Grand sens de l’or</w:t>
      </w:r>
      <w:r w:rsidR="00715ED8">
        <w:rPr>
          <w:rFonts w:ascii="Arial" w:hAnsi="Arial" w:cs="Arial"/>
          <w:sz w:val="20"/>
          <w:szCs w:val="20"/>
          <w:lang w:val="fr-FR"/>
        </w:rPr>
        <w:t>ganisation du travail ;</w:t>
      </w:r>
    </w:p>
    <w:p w14:paraId="2E91B7B2" w14:textId="77777777" w:rsidR="00715ED8" w:rsidRDefault="00715ED8" w:rsidP="00715ED8">
      <w:pPr>
        <w:pStyle w:val="Sansinterligne"/>
        <w:numPr>
          <w:ilvl w:val="0"/>
          <w:numId w:val="11"/>
        </w:numPr>
        <w:rPr>
          <w:rFonts w:ascii="Arial" w:hAnsi="Arial" w:cs="Arial"/>
          <w:sz w:val="20"/>
          <w:szCs w:val="20"/>
        </w:rPr>
      </w:pPr>
      <w:r>
        <w:rPr>
          <w:rFonts w:ascii="Arial" w:hAnsi="Arial" w:cs="Arial"/>
          <w:sz w:val="20"/>
          <w:szCs w:val="20"/>
        </w:rPr>
        <w:t>Permis</w:t>
      </w:r>
      <w:r w:rsidRPr="00A52657">
        <w:rPr>
          <w:rFonts w:ascii="Arial" w:hAnsi="Arial" w:cs="Arial"/>
          <w:sz w:val="20"/>
          <w:szCs w:val="20"/>
        </w:rPr>
        <w:t xml:space="preserve"> de conduire classe 5 valide</w:t>
      </w:r>
      <w:r>
        <w:rPr>
          <w:rFonts w:ascii="Arial" w:hAnsi="Arial" w:cs="Arial"/>
          <w:sz w:val="20"/>
          <w:szCs w:val="20"/>
        </w:rPr>
        <w:t>;</w:t>
      </w:r>
    </w:p>
    <w:p w14:paraId="2740FA29" w14:textId="77777777" w:rsidR="00715ED8" w:rsidRPr="008670E9" w:rsidRDefault="00715ED8" w:rsidP="00715ED8">
      <w:pPr>
        <w:pStyle w:val="Sansinterligne"/>
        <w:numPr>
          <w:ilvl w:val="0"/>
          <w:numId w:val="11"/>
        </w:numPr>
        <w:rPr>
          <w:rFonts w:ascii="Arial" w:hAnsi="Arial" w:cs="Arial"/>
          <w:sz w:val="20"/>
          <w:szCs w:val="20"/>
        </w:rPr>
      </w:pPr>
      <w:r w:rsidRPr="008670E9">
        <w:rPr>
          <w:rFonts w:ascii="Arial" w:hAnsi="Arial" w:cs="Arial"/>
          <w:sz w:val="20"/>
          <w:szCs w:val="20"/>
        </w:rPr>
        <w:t xml:space="preserve">Accès à une voiture, </w:t>
      </w:r>
      <w:r>
        <w:rPr>
          <w:rFonts w:ascii="Arial" w:hAnsi="Arial" w:cs="Arial"/>
          <w:sz w:val="20"/>
          <w:szCs w:val="20"/>
        </w:rPr>
        <w:t>un cellulaire et un ordinateur avec internet;</w:t>
      </w:r>
    </w:p>
    <w:p w14:paraId="02C9D037" w14:textId="77777777" w:rsidR="00715ED8" w:rsidRDefault="00715ED8" w:rsidP="00715ED8">
      <w:pPr>
        <w:pStyle w:val="Sansinterligne"/>
        <w:numPr>
          <w:ilvl w:val="0"/>
          <w:numId w:val="11"/>
        </w:numPr>
        <w:rPr>
          <w:rFonts w:ascii="Arial" w:hAnsi="Arial" w:cs="Arial"/>
          <w:sz w:val="20"/>
          <w:szCs w:val="20"/>
        </w:rPr>
      </w:pPr>
      <w:r w:rsidRPr="0079743C">
        <w:rPr>
          <w:rFonts w:ascii="Arial" w:hAnsi="Arial" w:cs="Arial"/>
          <w:sz w:val="20"/>
          <w:szCs w:val="20"/>
        </w:rPr>
        <w:t>Capacité à s</w:t>
      </w:r>
      <w:r>
        <w:rPr>
          <w:rFonts w:ascii="Arial" w:hAnsi="Arial" w:cs="Arial"/>
          <w:sz w:val="20"/>
          <w:szCs w:val="20"/>
        </w:rPr>
        <w:t>oulever des charges d’un maximum</w:t>
      </w:r>
      <w:r w:rsidRPr="0079743C">
        <w:rPr>
          <w:rFonts w:ascii="Arial" w:hAnsi="Arial" w:cs="Arial"/>
          <w:sz w:val="20"/>
          <w:szCs w:val="20"/>
        </w:rPr>
        <w:t xml:space="preserve"> de 25 </w:t>
      </w:r>
      <w:proofErr w:type="spellStart"/>
      <w:r w:rsidRPr="0079743C">
        <w:rPr>
          <w:rFonts w:ascii="Arial" w:hAnsi="Arial" w:cs="Arial"/>
          <w:sz w:val="20"/>
          <w:szCs w:val="20"/>
        </w:rPr>
        <w:t>lbs</w:t>
      </w:r>
      <w:proofErr w:type="spellEnd"/>
      <w:r>
        <w:rPr>
          <w:rFonts w:ascii="Arial" w:hAnsi="Arial" w:cs="Arial"/>
          <w:sz w:val="20"/>
          <w:szCs w:val="20"/>
        </w:rPr>
        <w:t>;</w:t>
      </w:r>
      <w:r w:rsidRPr="0079743C">
        <w:rPr>
          <w:rFonts w:ascii="Arial" w:hAnsi="Arial" w:cs="Arial"/>
          <w:sz w:val="20"/>
          <w:szCs w:val="20"/>
        </w:rPr>
        <w:t xml:space="preserve"> </w:t>
      </w:r>
    </w:p>
    <w:p w14:paraId="13456EE1" w14:textId="77777777" w:rsidR="00EB027C" w:rsidRPr="0079743C" w:rsidRDefault="00EB027C" w:rsidP="00715ED8">
      <w:pPr>
        <w:pStyle w:val="Sansinterligne"/>
        <w:numPr>
          <w:ilvl w:val="0"/>
          <w:numId w:val="11"/>
        </w:numPr>
        <w:rPr>
          <w:rFonts w:ascii="Arial" w:hAnsi="Arial" w:cs="Arial"/>
          <w:sz w:val="20"/>
          <w:szCs w:val="20"/>
        </w:rPr>
      </w:pPr>
      <w:r>
        <w:rPr>
          <w:rFonts w:ascii="Arial" w:hAnsi="Arial" w:cs="Arial"/>
          <w:sz w:val="20"/>
          <w:szCs w:val="20"/>
        </w:rPr>
        <w:t>Travail à temps partiel, de weekend seulement;</w:t>
      </w:r>
    </w:p>
    <w:p w14:paraId="69BB5740" w14:textId="77777777" w:rsidR="00715ED8" w:rsidRPr="0079743C" w:rsidRDefault="00715ED8" w:rsidP="00715ED8">
      <w:pPr>
        <w:numPr>
          <w:ilvl w:val="0"/>
          <w:numId w:val="11"/>
        </w:numPr>
        <w:spacing w:before="100" w:beforeAutospacing="1" w:after="100" w:afterAutospacing="1"/>
        <w:jc w:val="both"/>
        <w:rPr>
          <w:rFonts w:ascii="Arial" w:hAnsi="Arial" w:cs="Arial"/>
          <w:sz w:val="18"/>
          <w:szCs w:val="18"/>
          <w:lang w:val="fr-FR"/>
        </w:rPr>
      </w:pPr>
      <w:r w:rsidRPr="0079743C">
        <w:rPr>
          <w:rFonts w:ascii="Arial" w:hAnsi="Arial" w:cs="Arial"/>
          <w:sz w:val="20"/>
          <w:szCs w:val="20"/>
          <w:lang w:val="fr-FR"/>
        </w:rPr>
        <w:t>Souliers de sécurité requis</w:t>
      </w:r>
      <w:r>
        <w:rPr>
          <w:rFonts w:ascii="Arial" w:hAnsi="Arial" w:cs="Arial"/>
          <w:sz w:val="20"/>
          <w:szCs w:val="20"/>
          <w:lang w:val="fr-FR"/>
        </w:rPr>
        <w:t>.</w:t>
      </w:r>
      <w:r w:rsidRPr="0079743C">
        <w:rPr>
          <w:rFonts w:ascii="Arial" w:hAnsi="Arial" w:cs="Arial"/>
          <w:sz w:val="20"/>
          <w:szCs w:val="20"/>
          <w:lang w:val="fr-FR"/>
        </w:rPr>
        <w:t xml:space="preserve"> </w:t>
      </w:r>
    </w:p>
    <w:p w14:paraId="530F14DB" w14:textId="77777777" w:rsidR="00E633A2" w:rsidRDefault="00E633A2" w:rsidP="003D4DE7">
      <w:pPr>
        <w:pStyle w:val="Paragraphedeliste"/>
        <w:rPr>
          <w:rFonts w:ascii="Arial" w:hAnsi="Arial" w:cs="Arial"/>
          <w:b/>
          <w:sz w:val="20"/>
          <w:szCs w:val="20"/>
          <w:lang w:val="fr-CA"/>
        </w:rPr>
      </w:pPr>
    </w:p>
    <w:p w14:paraId="049FF0E6" w14:textId="77777777" w:rsidR="00E1008C" w:rsidRDefault="00E1008C" w:rsidP="003D4DE7">
      <w:pPr>
        <w:pStyle w:val="Paragraphedeliste"/>
        <w:rPr>
          <w:rFonts w:ascii="Arial" w:hAnsi="Arial" w:cs="Arial"/>
          <w:b/>
          <w:sz w:val="20"/>
          <w:szCs w:val="20"/>
          <w:lang w:val="fr-CA"/>
        </w:rPr>
      </w:pPr>
      <w:r>
        <w:rPr>
          <w:rFonts w:ascii="Arial" w:hAnsi="Arial" w:cs="Arial"/>
          <w:b/>
          <w:sz w:val="20"/>
          <w:szCs w:val="20"/>
          <w:lang w:val="fr-CA"/>
        </w:rPr>
        <w:t xml:space="preserve">Envoyer votre candidature par courriel au </w:t>
      </w:r>
      <w:hyperlink r:id="rId9" w:history="1">
        <w:r w:rsidRPr="0065007F">
          <w:rPr>
            <w:rStyle w:val="Lienhypertexte"/>
            <w:rFonts w:ascii="Arial" w:hAnsi="Arial" w:cs="Arial"/>
            <w:b/>
            <w:sz w:val="20"/>
            <w:szCs w:val="20"/>
            <w:lang w:val="fr-CA"/>
          </w:rPr>
          <w:t>sebastien.malo@pepsico.com</w:t>
        </w:r>
      </w:hyperlink>
      <w:r>
        <w:rPr>
          <w:rFonts w:ascii="Arial" w:hAnsi="Arial" w:cs="Arial"/>
          <w:b/>
          <w:sz w:val="20"/>
          <w:szCs w:val="20"/>
          <w:lang w:val="fr-CA"/>
        </w:rPr>
        <w:t xml:space="preserve"> </w:t>
      </w:r>
    </w:p>
    <w:sectPr w:rsidR="00E1008C" w:rsidSect="00181A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725F" w14:textId="77777777" w:rsidR="00665825" w:rsidRDefault="00665825" w:rsidP="00181A05">
      <w:r>
        <w:separator/>
      </w:r>
    </w:p>
  </w:endnote>
  <w:endnote w:type="continuationSeparator" w:id="0">
    <w:p w14:paraId="18F8C2FD" w14:textId="77777777" w:rsidR="00665825" w:rsidRDefault="00665825" w:rsidP="0018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F740" w14:textId="77777777" w:rsidR="00665825" w:rsidRDefault="00665825" w:rsidP="00181A05">
      <w:r>
        <w:separator/>
      </w:r>
    </w:p>
  </w:footnote>
  <w:footnote w:type="continuationSeparator" w:id="0">
    <w:p w14:paraId="5088D442" w14:textId="77777777" w:rsidR="00665825" w:rsidRDefault="00665825" w:rsidP="0018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486"/>
    <w:multiLevelType w:val="hybridMultilevel"/>
    <w:tmpl w:val="4B381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63E30"/>
    <w:multiLevelType w:val="hybridMultilevel"/>
    <w:tmpl w:val="0F62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9617A"/>
    <w:multiLevelType w:val="hybridMultilevel"/>
    <w:tmpl w:val="ADF63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9D0EAA"/>
    <w:multiLevelType w:val="hybridMultilevel"/>
    <w:tmpl w:val="AAD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555C"/>
    <w:multiLevelType w:val="hybridMultilevel"/>
    <w:tmpl w:val="0CAC74C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DE3E12"/>
    <w:multiLevelType w:val="hybridMultilevel"/>
    <w:tmpl w:val="FE44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B630C"/>
    <w:multiLevelType w:val="hybridMultilevel"/>
    <w:tmpl w:val="27B8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6E3688"/>
    <w:multiLevelType w:val="hybridMultilevel"/>
    <w:tmpl w:val="09489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41A29C1"/>
    <w:multiLevelType w:val="multilevel"/>
    <w:tmpl w:val="D1F8AD12"/>
    <w:lvl w:ilvl="0">
      <w:start w:val="1"/>
      <w:numFmt w:val="bullet"/>
      <w:pStyle w:val="COBodytext"/>
      <w:lvlText w:val="-"/>
      <w:lvlJc w:val="left"/>
      <w:pPr>
        <w:tabs>
          <w:tab w:val="num" w:pos="360"/>
        </w:tabs>
        <w:ind w:left="360" w:hanging="360"/>
      </w:pPr>
      <w:rPr>
        <w:rFonts w:ascii="Times" w:hAnsi="Time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D1B81"/>
    <w:multiLevelType w:val="hybridMultilevel"/>
    <w:tmpl w:val="BC6402D0"/>
    <w:lvl w:ilvl="0" w:tplc="7F461D6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868D1"/>
    <w:multiLevelType w:val="hybridMultilevel"/>
    <w:tmpl w:val="8B5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0"/>
  </w:num>
  <w:num w:numId="6">
    <w:abstractNumId w:val="9"/>
  </w:num>
  <w:num w:numId="7">
    <w:abstractNumId w:val="1"/>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48"/>
    <w:rsid w:val="000224CF"/>
    <w:rsid w:val="000410B5"/>
    <w:rsid w:val="00093E17"/>
    <w:rsid w:val="000A2040"/>
    <w:rsid w:val="000C65C8"/>
    <w:rsid w:val="000D19FE"/>
    <w:rsid w:val="000E55C6"/>
    <w:rsid w:val="000E6414"/>
    <w:rsid w:val="0010352E"/>
    <w:rsid w:val="00114DBB"/>
    <w:rsid w:val="00127E7B"/>
    <w:rsid w:val="0014098C"/>
    <w:rsid w:val="00172A59"/>
    <w:rsid w:val="00181A05"/>
    <w:rsid w:val="001A69B0"/>
    <w:rsid w:val="001B7AEB"/>
    <w:rsid w:val="001F752E"/>
    <w:rsid w:val="0020393B"/>
    <w:rsid w:val="00287E5A"/>
    <w:rsid w:val="002C44BA"/>
    <w:rsid w:val="003D484C"/>
    <w:rsid w:val="003D4DE7"/>
    <w:rsid w:val="003F3F41"/>
    <w:rsid w:val="004125C1"/>
    <w:rsid w:val="00486047"/>
    <w:rsid w:val="00493ED2"/>
    <w:rsid w:val="00514168"/>
    <w:rsid w:val="00526D24"/>
    <w:rsid w:val="00584CDF"/>
    <w:rsid w:val="006019D0"/>
    <w:rsid w:val="00602E0C"/>
    <w:rsid w:val="00604F27"/>
    <w:rsid w:val="00623C72"/>
    <w:rsid w:val="006506E0"/>
    <w:rsid w:val="00665825"/>
    <w:rsid w:val="0066785B"/>
    <w:rsid w:val="0067358A"/>
    <w:rsid w:val="006855AF"/>
    <w:rsid w:val="006A67B4"/>
    <w:rsid w:val="006B10FF"/>
    <w:rsid w:val="006D0A1F"/>
    <w:rsid w:val="006E71C0"/>
    <w:rsid w:val="00700782"/>
    <w:rsid w:val="00715ED8"/>
    <w:rsid w:val="00724B29"/>
    <w:rsid w:val="00726D31"/>
    <w:rsid w:val="0075393E"/>
    <w:rsid w:val="0079467E"/>
    <w:rsid w:val="007C0E8D"/>
    <w:rsid w:val="007E3461"/>
    <w:rsid w:val="00814281"/>
    <w:rsid w:val="00867AFC"/>
    <w:rsid w:val="00870448"/>
    <w:rsid w:val="00881B4C"/>
    <w:rsid w:val="0089565E"/>
    <w:rsid w:val="00896150"/>
    <w:rsid w:val="008B07CC"/>
    <w:rsid w:val="008F7D48"/>
    <w:rsid w:val="0091212A"/>
    <w:rsid w:val="00926388"/>
    <w:rsid w:val="00961B9E"/>
    <w:rsid w:val="009F4AC1"/>
    <w:rsid w:val="00A4372C"/>
    <w:rsid w:val="00A73BE2"/>
    <w:rsid w:val="00A86061"/>
    <w:rsid w:val="00A96017"/>
    <w:rsid w:val="00AB2BD6"/>
    <w:rsid w:val="00AC6451"/>
    <w:rsid w:val="00B245E4"/>
    <w:rsid w:val="00B90634"/>
    <w:rsid w:val="00BB3697"/>
    <w:rsid w:val="00C3381E"/>
    <w:rsid w:val="00C47FD4"/>
    <w:rsid w:val="00C84501"/>
    <w:rsid w:val="00CA15BC"/>
    <w:rsid w:val="00CB6551"/>
    <w:rsid w:val="00CE0AAD"/>
    <w:rsid w:val="00D07EFC"/>
    <w:rsid w:val="00D46D9C"/>
    <w:rsid w:val="00D6595F"/>
    <w:rsid w:val="00D96E22"/>
    <w:rsid w:val="00DC1F73"/>
    <w:rsid w:val="00DE4EF1"/>
    <w:rsid w:val="00E1008C"/>
    <w:rsid w:val="00E41C15"/>
    <w:rsid w:val="00E633A2"/>
    <w:rsid w:val="00E65CA5"/>
    <w:rsid w:val="00E962C0"/>
    <w:rsid w:val="00EB027C"/>
    <w:rsid w:val="00EF291A"/>
    <w:rsid w:val="00F1411F"/>
    <w:rsid w:val="00F25712"/>
    <w:rsid w:val="00F56A51"/>
    <w:rsid w:val="00F85B9D"/>
    <w:rsid w:val="00FA3AF9"/>
    <w:rsid w:val="00FE18F0"/>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95CF"/>
  <w15:docId w15:val="{3B48D0E9-B5ED-4C81-8CC1-633A9FF9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48"/>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Bodytext">
    <w:name w:val="*CO Body text"/>
    <w:basedOn w:val="Normal"/>
    <w:rsid w:val="008F7D48"/>
    <w:pPr>
      <w:numPr>
        <w:numId w:val="1"/>
      </w:numPr>
      <w:spacing w:line="260" w:lineRule="atLeast"/>
    </w:pPr>
    <w:rPr>
      <w:rFonts w:ascii="Times" w:hAnsi="Times"/>
      <w:color w:val="000000"/>
      <w:sz w:val="22"/>
      <w:szCs w:val="20"/>
      <w:lang w:val="fr-CA" w:eastAsia="en-CA"/>
    </w:rPr>
  </w:style>
  <w:style w:type="paragraph" w:styleId="NormalWeb">
    <w:name w:val="Normal (Web)"/>
    <w:basedOn w:val="Normal"/>
    <w:unhideWhenUsed/>
    <w:rsid w:val="008F7D48"/>
    <w:pPr>
      <w:spacing w:before="100" w:beforeAutospacing="1" w:after="100" w:afterAutospacing="1"/>
    </w:pPr>
  </w:style>
  <w:style w:type="character" w:styleId="Lienhypertexte">
    <w:name w:val="Hyperlink"/>
    <w:uiPriority w:val="99"/>
    <w:unhideWhenUsed/>
    <w:rsid w:val="008F7D48"/>
    <w:rPr>
      <w:color w:val="0000FF"/>
      <w:u w:val="single"/>
    </w:rPr>
  </w:style>
  <w:style w:type="paragraph" w:styleId="Paragraphedeliste">
    <w:name w:val="List Paragraph"/>
    <w:basedOn w:val="Normal"/>
    <w:uiPriority w:val="34"/>
    <w:qFormat/>
    <w:rsid w:val="00F85B9D"/>
    <w:pPr>
      <w:ind w:left="720"/>
      <w:contextualSpacing/>
    </w:pPr>
  </w:style>
  <w:style w:type="paragraph" w:styleId="Textedebulles">
    <w:name w:val="Balloon Text"/>
    <w:basedOn w:val="Normal"/>
    <w:link w:val="TextedebullesCar"/>
    <w:uiPriority w:val="99"/>
    <w:semiHidden/>
    <w:unhideWhenUsed/>
    <w:rsid w:val="00181A05"/>
    <w:rPr>
      <w:rFonts w:ascii="Tahoma" w:hAnsi="Tahoma" w:cs="Tahoma"/>
      <w:sz w:val="16"/>
      <w:szCs w:val="16"/>
    </w:rPr>
  </w:style>
  <w:style w:type="character" w:customStyle="1" w:styleId="TextedebullesCar">
    <w:name w:val="Texte de bulles Car"/>
    <w:basedOn w:val="Policepardfaut"/>
    <w:link w:val="Textedebulles"/>
    <w:uiPriority w:val="99"/>
    <w:semiHidden/>
    <w:rsid w:val="00181A05"/>
    <w:rPr>
      <w:rFonts w:ascii="Tahoma" w:eastAsia="Times New Roman" w:hAnsi="Tahoma" w:cs="Tahoma"/>
      <w:sz w:val="16"/>
      <w:szCs w:val="16"/>
    </w:rPr>
  </w:style>
  <w:style w:type="paragraph" w:styleId="En-tte">
    <w:name w:val="header"/>
    <w:basedOn w:val="Normal"/>
    <w:link w:val="En-tteCar"/>
    <w:uiPriority w:val="99"/>
    <w:unhideWhenUsed/>
    <w:rsid w:val="00181A05"/>
    <w:pPr>
      <w:tabs>
        <w:tab w:val="center" w:pos="4320"/>
        <w:tab w:val="right" w:pos="8640"/>
      </w:tabs>
    </w:pPr>
  </w:style>
  <w:style w:type="character" w:customStyle="1" w:styleId="En-tteCar">
    <w:name w:val="En-tête Car"/>
    <w:basedOn w:val="Policepardfaut"/>
    <w:link w:val="En-tte"/>
    <w:uiPriority w:val="99"/>
    <w:rsid w:val="00181A0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81A05"/>
    <w:pPr>
      <w:tabs>
        <w:tab w:val="center" w:pos="4320"/>
        <w:tab w:val="right" w:pos="8640"/>
      </w:tabs>
    </w:pPr>
  </w:style>
  <w:style w:type="character" w:customStyle="1" w:styleId="PieddepageCar">
    <w:name w:val="Pied de page Car"/>
    <w:basedOn w:val="Policepardfaut"/>
    <w:link w:val="Pieddepage"/>
    <w:uiPriority w:val="99"/>
    <w:rsid w:val="00181A05"/>
    <w:rPr>
      <w:rFonts w:ascii="Times New Roman" w:eastAsia="Times New Roman" w:hAnsi="Times New Roman" w:cs="Times New Roman"/>
      <w:sz w:val="24"/>
      <w:szCs w:val="24"/>
    </w:rPr>
  </w:style>
  <w:style w:type="paragraph" w:styleId="Sansinterligne">
    <w:name w:val="No Spacing"/>
    <w:uiPriority w:val="1"/>
    <w:qFormat/>
    <w:rsid w:val="00715ED8"/>
    <w:pPr>
      <w:spacing w:after="0" w:line="240" w:lineRule="auto"/>
    </w:pPr>
    <w:rPr>
      <w:lang w:val="fr-CA"/>
    </w:rPr>
  </w:style>
  <w:style w:type="character" w:styleId="Mentionnonrsolue">
    <w:name w:val="Unresolved Mention"/>
    <w:basedOn w:val="Policepardfaut"/>
    <w:uiPriority w:val="99"/>
    <w:semiHidden/>
    <w:unhideWhenUsed/>
    <w:rsid w:val="00E10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341">
      <w:bodyDiv w:val="1"/>
      <w:marLeft w:val="0"/>
      <w:marRight w:val="0"/>
      <w:marTop w:val="0"/>
      <w:marBottom w:val="0"/>
      <w:divBdr>
        <w:top w:val="none" w:sz="0" w:space="0" w:color="auto"/>
        <w:left w:val="none" w:sz="0" w:space="0" w:color="auto"/>
        <w:bottom w:val="none" w:sz="0" w:space="0" w:color="auto"/>
        <w:right w:val="none" w:sz="0" w:space="0" w:color="auto"/>
      </w:divBdr>
    </w:div>
    <w:div w:id="490103104">
      <w:bodyDiv w:val="1"/>
      <w:marLeft w:val="0"/>
      <w:marRight w:val="0"/>
      <w:marTop w:val="0"/>
      <w:marBottom w:val="0"/>
      <w:divBdr>
        <w:top w:val="none" w:sz="0" w:space="0" w:color="auto"/>
        <w:left w:val="none" w:sz="0" w:space="0" w:color="auto"/>
        <w:bottom w:val="none" w:sz="0" w:space="0" w:color="auto"/>
        <w:right w:val="none" w:sz="0" w:space="0" w:color="auto"/>
      </w:divBdr>
    </w:div>
    <w:div w:id="1292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bastien.malo@peps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Cournoyer, Stephanie {FLC}</dc:creator>
  <cp:lastModifiedBy>SAA Accueil</cp:lastModifiedBy>
  <cp:revision>2</cp:revision>
  <cp:lastPrinted>2018-12-20T14:55:00Z</cp:lastPrinted>
  <dcterms:created xsi:type="dcterms:W3CDTF">2019-11-14T15:53:00Z</dcterms:created>
  <dcterms:modified xsi:type="dcterms:W3CDTF">2019-11-14T15:53:00Z</dcterms:modified>
</cp:coreProperties>
</file>