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1A99" w14:textId="5E45752A" w:rsidR="00940F5F" w:rsidRDefault="00940F5F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29ACADD1" wp14:editId="6094F16F">
            <wp:extent cx="1893055" cy="1002618"/>
            <wp:effectExtent l="0" t="0" r="0" b="0"/>
            <wp:docPr id="4" name="Image 0" descr="arbec_parent_fr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c_parent_fr_PANT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046" cy="10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041CE" w14:textId="2ADC2708" w:rsidR="002C7356" w:rsidRPr="004D47D3" w:rsidRDefault="00A077BA">
      <w:pPr>
        <w:rPr>
          <w:rFonts w:ascii="Arial" w:hAnsi="Arial" w:cs="Arial"/>
        </w:rPr>
      </w:pPr>
      <w:proofErr w:type="spellStart"/>
      <w:r w:rsidRPr="004D47D3">
        <w:rPr>
          <w:rFonts w:ascii="Arial" w:hAnsi="Arial" w:cs="Arial"/>
          <w:color w:val="000000"/>
          <w:shd w:val="clear" w:color="auto" w:fill="FFFFFF"/>
        </w:rPr>
        <w:t>Arbec</w:t>
      </w:r>
      <w:proofErr w:type="spellEnd"/>
      <w:r w:rsidRPr="004D47D3">
        <w:rPr>
          <w:rFonts w:ascii="Arial" w:hAnsi="Arial" w:cs="Arial"/>
          <w:color w:val="000000"/>
          <w:shd w:val="clear" w:color="auto" w:fill="FFFFFF"/>
        </w:rPr>
        <w:t xml:space="preserve"> bois d'</w:t>
      </w:r>
      <w:proofErr w:type="spellStart"/>
      <w:r w:rsidRPr="004D47D3">
        <w:rPr>
          <w:rFonts w:ascii="Arial" w:hAnsi="Arial" w:cs="Arial"/>
          <w:color w:val="000000"/>
          <w:shd w:val="clear" w:color="auto" w:fill="FFFFFF"/>
        </w:rPr>
        <w:t>oeuvre</w:t>
      </w:r>
      <w:proofErr w:type="spellEnd"/>
      <w:r w:rsidRPr="004D47D3">
        <w:rPr>
          <w:rFonts w:ascii="Arial" w:hAnsi="Arial" w:cs="Arial"/>
          <w:color w:val="000000"/>
          <w:shd w:val="clear" w:color="auto" w:fill="FFFFFF"/>
        </w:rPr>
        <w:t>, qui est l’un des plus importants scieurs de bois au Québec, regroupe huit usines de transformation de bois</w:t>
      </w:r>
      <w:r w:rsidR="000344C4">
        <w:rPr>
          <w:rFonts w:ascii="Arial" w:hAnsi="Arial" w:cs="Arial"/>
          <w:color w:val="000000"/>
          <w:shd w:val="clear" w:color="auto" w:fill="FFFFFF"/>
        </w:rPr>
        <w:t xml:space="preserve"> appartenant au </w:t>
      </w:r>
      <w:r w:rsidRPr="004D47D3">
        <w:rPr>
          <w:rFonts w:ascii="Arial" w:hAnsi="Arial" w:cs="Arial"/>
          <w:color w:val="000000"/>
          <w:shd w:val="clear" w:color="auto" w:fill="FFFFFF"/>
        </w:rPr>
        <w:t xml:space="preserve">Groupe </w:t>
      </w:r>
      <w:proofErr w:type="spellStart"/>
      <w:r w:rsidRPr="004D47D3">
        <w:rPr>
          <w:rFonts w:ascii="Arial" w:hAnsi="Arial" w:cs="Arial"/>
          <w:color w:val="000000"/>
          <w:shd w:val="clear" w:color="auto" w:fill="FFFFFF"/>
        </w:rPr>
        <w:t>Rémabec</w:t>
      </w:r>
      <w:proofErr w:type="spellEnd"/>
      <w:r w:rsidR="00B47A05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4D47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F03E7">
        <w:rPr>
          <w:rFonts w:ascii="Arial" w:hAnsi="Arial" w:cs="Arial"/>
          <w:color w:val="000000"/>
          <w:shd w:val="clear" w:color="auto" w:fill="FFFFFF"/>
        </w:rPr>
        <w:t>L’entreprise est à la</w:t>
      </w:r>
      <w:r w:rsidR="004D47D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D47D3">
        <w:rPr>
          <w:rFonts w:ascii="Arial" w:hAnsi="Arial" w:cs="Arial"/>
          <w:color w:val="000000"/>
          <w:shd w:val="clear" w:color="auto" w:fill="FFFFFF"/>
        </w:rPr>
        <w:t xml:space="preserve">recherche pour son usine </w:t>
      </w:r>
      <w:r w:rsidR="004D47D3">
        <w:rPr>
          <w:rFonts w:ascii="Arial" w:hAnsi="Arial" w:cs="Arial"/>
          <w:color w:val="000000"/>
          <w:shd w:val="clear" w:color="auto" w:fill="FFFFFF"/>
        </w:rPr>
        <w:t>située à</w:t>
      </w:r>
      <w:r w:rsidR="00F20DAC" w:rsidRPr="004D47D3">
        <w:rPr>
          <w:rFonts w:ascii="Arial" w:hAnsi="Arial" w:cs="Arial"/>
        </w:rPr>
        <w:t xml:space="preserve"> Parent</w:t>
      </w:r>
      <w:r w:rsidR="004D47D3">
        <w:rPr>
          <w:rFonts w:ascii="Arial" w:hAnsi="Arial" w:cs="Arial"/>
        </w:rPr>
        <w:t xml:space="preserve"> </w:t>
      </w:r>
      <w:r w:rsidR="00B47A05">
        <w:rPr>
          <w:rFonts w:ascii="Arial" w:hAnsi="Arial" w:cs="Arial"/>
        </w:rPr>
        <w:t>d’</w:t>
      </w:r>
      <w:r w:rsidR="00F20DAC" w:rsidRPr="004D47D3">
        <w:rPr>
          <w:rFonts w:ascii="Arial" w:hAnsi="Arial" w:cs="Arial"/>
        </w:rPr>
        <w:t>un</w:t>
      </w:r>
      <w:r w:rsidR="00B47A05">
        <w:rPr>
          <w:rFonts w:ascii="Arial" w:hAnsi="Arial" w:cs="Arial"/>
        </w:rPr>
        <w:t>(e)</w:t>
      </w:r>
      <w:r w:rsidR="00F20DAC" w:rsidRPr="004D47D3">
        <w:rPr>
          <w:rFonts w:ascii="Arial" w:hAnsi="Arial" w:cs="Arial"/>
        </w:rPr>
        <w:t> :</w:t>
      </w:r>
    </w:p>
    <w:p w14:paraId="1B4F01AA" w14:textId="77777777" w:rsidR="00940F5F" w:rsidRDefault="00DB7B1C" w:rsidP="00940F5F">
      <w:pPr>
        <w:jc w:val="center"/>
        <w:rPr>
          <w:rFonts w:ascii="Arial" w:hAnsi="Arial" w:cs="Arial"/>
          <w:color w:val="FF0000"/>
          <w:shd w:val="clear" w:color="auto" w:fill="FFFFFF"/>
        </w:rPr>
      </w:pPr>
      <w:r w:rsidRPr="004D47D3">
        <w:rPr>
          <w:rFonts w:ascii="Arial" w:hAnsi="Arial" w:cs="Arial"/>
          <w:b/>
          <w:bCs/>
        </w:rPr>
        <w:t>ÉLECTR</w:t>
      </w:r>
      <w:r w:rsidR="003607C2">
        <w:rPr>
          <w:rFonts w:ascii="Arial" w:hAnsi="Arial" w:cs="Arial"/>
          <w:b/>
          <w:bCs/>
        </w:rPr>
        <w:t>OTECHNICIEN(NE)</w:t>
      </w:r>
      <w:r w:rsidR="00940F5F" w:rsidRPr="00940F5F">
        <w:rPr>
          <w:rFonts w:ascii="Arial" w:hAnsi="Arial" w:cs="Arial"/>
          <w:color w:val="FF0000"/>
          <w:shd w:val="clear" w:color="auto" w:fill="FFFFFF"/>
        </w:rPr>
        <w:t xml:space="preserve"> </w:t>
      </w:r>
    </w:p>
    <w:p w14:paraId="3AFD8BDD" w14:textId="6F729F1D" w:rsidR="00DB7B1C" w:rsidRPr="004D47D3" w:rsidRDefault="00DB7B1C" w:rsidP="00940F5F">
      <w:pPr>
        <w:rPr>
          <w:rFonts w:ascii="Arial" w:hAnsi="Arial" w:cs="Arial"/>
          <w:b/>
          <w:bCs/>
        </w:rPr>
      </w:pPr>
      <w:r w:rsidRPr="004D47D3">
        <w:rPr>
          <w:rFonts w:ascii="Arial" w:hAnsi="Arial" w:cs="Arial"/>
          <w:b/>
          <w:bCs/>
        </w:rPr>
        <w:t>Exigences</w:t>
      </w:r>
      <w:r w:rsidR="005A1F33" w:rsidRPr="004D47D3">
        <w:rPr>
          <w:rFonts w:ascii="Arial" w:hAnsi="Arial" w:cs="Arial"/>
          <w:b/>
          <w:bCs/>
        </w:rPr>
        <w:t> </w:t>
      </w:r>
      <w:r w:rsidR="00CB28D5" w:rsidRPr="004D47D3">
        <w:rPr>
          <w:rFonts w:ascii="Arial" w:hAnsi="Arial" w:cs="Arial"/>
          <w:b/>
          <w:bCs/>
        </w:rPr>
        <w:t>;</w:t>
      </w:r>
    </w:p>
    <w:p w14:paraId="2CFF01C6" w14:textId="0FC0A78A" w:rsidR="00B47A05" w:rsidRPr="00B47A05" w:rsidRDefault="00952EB2" w:rsidP="00B47A0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47A05">
        <w:rPr>
          <w:rFonts w:ascii="Arial" w:hAnsi="Arial" w:cs="Arial"/>
        </w:rPr>
        <w:t>DEP en électricité et instrumentation ou</w:t>
      </w:r>
      <w:r w:rsidR="00B47A05" w:rsidRPr="00B47A05">
        <w:rPr>
          <w:rFonts w:ascii="Arial" w:hAnsi="Arial" w:cs="Arial"/>
        </w:rPr>
        <w:t xml:space="preserve"> DEC </w:t>
      </w:r>
      <w:r w:rsidR="00DB7B1C" w:rsidRPr="00B47A05">
        <w:rPr>
          <w:rFonts w:ascii="Arial" w:hAnsi="Arial" w:cs="Arial"/>
        </w:rPr>
        <w:t xml:space="preserve">en </w:t>
      </w:r>
      <w:r w:rsidR="003607C2" w:rsidRPr="00B47A05">
        <w:rPr>
          <w:rFonts w:ascii="Arial" w:hAnsi="Arial" w:cs="Arial"/>
        </w:rPr>
        <w:t>génie électrique</w:t>
      </w:r>
      <w:r w:rsidR="00B47A05" w:rsidRPr="00B47A05">
        <w:rPr>
          <w:rFonts w:ascii="Arial" w:hAnsi="Arial" w:cs="Arial"/>
        </w:rPr>
        <w:t>, licence C un atout;</w:t>
      </w:r>
    </w:p>
    <w:p w14:paraId="49040CBD" w14:textId="45972B8F" w:rsidR="00B47A05" w:rsidRPr="00B47A05" w:rsidRDefault="00B47A05" w:rsidP="00B47A0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47A05">
        <w:rPr>
          <w:rFonts w:ascii="Arial" w:hAnsi="Arial" w:cs="Arial"/>
        </w:rPr>
        <w:t>P</w:t>
      </w:r>
      <w:r w:rsidR="003607C2" w:rsidRPr="00B47A05">
        <w:rPr>
          <w:rFonts w:ascii="Arial" w:hAnsi="Arial" w:cs="Arial"/>
        </w:rPr>
        <w:t xml:space="preserve">osséder </w:t>
      </w:r>
      <w:r w:rsidR="00DB7B1C" w:rsidRPr="00B47A05">
        <w:rPr>
          <w:rFonts w:ascii="Arial" w:hAnsi="Arial" w:cs="Arial"/>
        </w:rPr>
        <w:t>un minimum d’expérience dans l’industrie manufacturière</w:t>
      </w:r>
      <w:r w:rsidR="000344C4">
        <w:rPr>
          <w:rFonts w:ascii="Arial" w:hAnsi="Arial" w:cs="Arial"/>
        </w:rPr>
        <w:t>;</w:t>
      </w:r>
      <w:r w:rsidR="00DB7B1C" w:rsidRPr="00B47A05">
        <w:rPr>
          <w:rFonts w:ascii="Arial" w:hAnsi="Arial" w:cs="Arial"/>
        </w:rPr>
        <w:t xml:space="preserve"> </w:t>
      </w:r>
      <w:r w:rsidR="003607C2" w:rsidRPr="00B47A05">
        <w:rPr>
          <w:rFonts w:ascii="Arial" w:hAnsi="Arial" w:cs="Arial"/>
        </w:rPr>
        <w:t>préférablement dans l’industrie du sc</w:t>
      </w:r>
      <w:r w:rsidR="00952EB2" w:rsidRPr="00B47A05">
        <w:rPr>
          <w:rFonts w:ascii="Arial" w:hAnsi="Arial" w:cs="Arial"/>
        </w:rPr>
        <w:t>ia</w:t>
      </w:r>
      <w:r w:rsidR="003607C2" w:rsidRPr="00B47A05">
        <w:rPr>
          <w:rFonts w:ascii="Arial" w:hAnsi="Arial" w:cs="Arial"/>
        </w:rPr>
        <w:t>ge</w:t>
      </w:r>
      <w:r w:rsidRPr="00B47A05">
        <w:rPr>
          <w:rFonts w:ascii="Arial" w:hAnsi="Arial" w:cs="Arial"/>
        </w:rPr>
        <w:t>;</w:t>
      </w:r>
    </w:p>
    <w:p w14:paraId="2BEB6A17" w14:textId="6D42DF51" w:rsidR="00DB7B1C" w:rsidRPr="00B47A05" w:rsidRDefault="00B47A05" w:rsidP="00B47A0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47A05">
        <w:rPr>
          <w:rFonts w:ascii="Arial" w:hAnsi="Arial" w:cs="Arial"/>
        </w:rPr>
        <w:t>Ê</w:t>
      </w:r>
      <w:r w:rsidR="00DB7B1C" w:rsidRPr="00B47A05">
        <w:rPr>
          <w:rFonts w:ascii="Arial" w:hAnsi="Arial" w:cs="Arial"/>
        </w:rPr>
        <w:t>tre autonome et savoir gérer les priorités</w:t>
      </w:r>
      <w:r w:rsidRPr="00B47A05">
        <w:rPr>
          <w:rFonts w:ascii="Arial" w:hAnsi="Arial" w:cs="Arial"/>
        </w:rPr>
        <w:t>;</w:t>
      </w:r>
    </w:p>
    <w:p w14:paraId="0151AECE" w14:textId="207018ED" w:rsidR="00D43F36" w:rsidRPr="00B47A05" w:rsidRDefault="00D43F36" w:rsidP="00B47A0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47A05">
        <w:rPr>
          <w:rFonts w:ascii="Arial" w:hAnsi="Arial" w:cs="Arial"/>
        </w:rPr>
        <w:t>La personne doit être en mesure de travailler sécuritairement en accord avec les valeurs de l’entreprise et doit démontrer une démarche exemplaire à ce niveau</w:t>
      </w:r>
      <w:r w:rsidR="000344C4">
        <w:rPr>
          <w:rFonts w:ascii="Arial" w:hAnsi="Arial" w:cs="Arial"/>
        </w:rPr>
        <w:t>;</w:t>
      </w:r>
    </w:p>
    <w:p w14:paraId="35ABBC06" w14:textId="77777777" w:rsidR="005A1F33" w:rsidRPr="004D47D3" w:rsidRDefault="005A1F33">
      <w:pPr>
        <w:rPr>
          <w:rFonts w:ascii="Arial" w:hAnsi="Arial" w:cs="Arial"/>
          <w:b/>
          <w:bCs/>
        </w:rPr>
      </w:pPr>
      <w:r w:rsidRPr="004D47D3">
        <w:rPr>
          <w:rFonts w:ascii="Arial" w:hAnsi="Arial" w:cs="Arial"/>
          <w:b/>
          <w:bCs/>
        </w:rPr>
        <w:t>Responsabilités;</w:t>
      </w:r>
    </w:p>
    <w:p w14:paraId="18590BF3" w14:textId="77777777" w:rsidR="005A1F33" w:rsidRPr="004D47D3" w:rsidRDefault="005A1F33">
      <w:pPr>
        <w:rPr>
          <w:rFonts w:ascii="Arial" w:hAnsi="Arial" w:cs="Arial"/>
        </w:rPr>
      </w:pPr>
      <w:r w:rsidRPr="004D47D3">
        <w:rPr>
          <w:rFonts w:ascii="Arial" w:hAnsi="Arial" w:cs="Arial"/>
        </w:rPr>
        <w:t>Relevant du superviseur à l’entretien, vous devrez effectuer le</w:t>
      </w:r>
      <w:r w:rsidR="001E1B8F" w:rsidRPr="004D47D3">
        <w:rPr>
          <w:rFonts w:ascii="Arial" w:hAnsi="Arial" w:cs="Arial"/>
        </w:rPr>
        <w:t xml:space="preserve"> diagnostic et les réparations</w:t>
      </w:r>
      <w:r w:rsidRPr="004D47D3">
        <w:rPr>
          <w:rFonts w:ascii="Arial" w:hAnsi="Arial" w:cs="Arial"/>
        </w:rPr>
        <w:t xml:space="preserve"> </w:t>
      </w:r>
      <w:r w:rsidR="001E1B8F" w:rsidRPr="004D47D3">
        <w:rPr>
          <w:rFonts w:ascii="Arial" w:hAnsi="Arial" w:cs="Arial"/>
        </w:rPr>
        <w:t>des composantes électriques et instruments dans l’usine</w:t>
      </w:r>
      <w:r w:rsidRPr="004D47D3">
        <w:rPr>
          <w:rFonts w:ascii="Arial" w:hAnsi="Arial" w:cs="Arial"/>
        </w:rPr>
        <w:t>.</w:t>
      </w:r>
      <w:r w:rsidR="001E1B8F" w:rsidRPr="004D47D3">
        <w:rPr>
          <w:rFonts w:ascii="Arial" w:hAnsi="Arial" w:cs="Arial"/>
        </w:rPr>
        <w:t xml:space="preserve"> </w:t>
      </w:r>
      <w:r w:rsidR="00224520" w:rsidRPr="004D47D3">
        <w:rPr>
          <w:rFonts w:ascii="Arial" w:hAnsi="Arial" w:cs="Arial"/>
        </w:rPr>
        <w:t>Vous devrez réaliser les inspections et installations des équipements électriques et instruments de procédé</w:t>
      </w:r>
      <w:r w:rsidR="00224520">
        <w:rPr>
          <w:rFonts w:ascii="Arial" w:hAnsi="Arial" w:cs="Arial"/>
        </w:rPr>
        <w:t>.</w:t>
      </w:r>
      <w:r w:rsidR="00224520" w:rsidRPr="004D47D3">
        <w:rPr>
          <w:rFonts w:ascii="Arial" w:hAnsi="Arial" w:cs="Arial"/>
        </w:rPr>
        <w:t xml:space="preserve"> </w:t>
      </w:r>
      <w:r w:rsidR="001E1B8F" w:rsidRPr="004D47D3">
        <w:rPr>
          <w:rFonts w:ascii="Arial" w:hAnsi="Arial" w:cs="Arial"/>
        </w:rPr>
        <w:t>Vous serez appelé à participer à des projets d’amélioration.</w:t>
      </w:r>
    </w:p>
    <w:p w14:paraId="2B2C1915" w14:textId="77777777" w:rsidR="000E6CB5" w:rsidRDefault="000E6CB5">
      <w:pPr>
        <w:rPr>
          <w:rFonts w:ascii="Arial" w:hAnsi="Arial" w:cs="Arial"/>
          <w:b/>
          <w:bCs/>
        </w:rPr>
      </w:pPr>
      <w:r w:rsidRPr="004D47D3">
        <w:rPr>
          <w:rFonts w:ascii="Arial" w:hAnsi="Arial" w:cs="Arial"/>
          <w:b/>
          <w:bCs/>
        </w:rPr>
        <w:t>Conditions de travail;</w:t>
      </w:r>
    </w:p>
    <w:p w14:paraId="55CB101F" w14:textId="77777777" w:rsidR="004D47D3" w:rsidRPr="004D47D3" w:rsidRDefault="004D47D3">
      <w:pPr>
        <w:rPr>
          <w:rFonts w:ascii="Arial" w:hAnsi="Arial" w:cs="Arial"/>
        </w:rPr>
      </w:pPr>
      <w:r w:rsidRPr="004D47D3">
        <w:rPr>
          <w:rFonts w:ascii="Arial" w:hAnsi="Arial" w:cs="Arial"/>
        </w:rPr>
        <w:t>Poste à temps complet</w:t>
      </w:r>
    </w:p>
    <w:p w14:paraId="6A3658C4" w14:textId="3B4CAB75" w:rsidR="000E6CB5" w:rsidRPr="00940F5F" w:rsidRDefault="000E6CB5">
      <w:pPr>
        <w:rPr>
          <w:rFonts w:ascii="Arial" w:hAnsi="Arial" w:cs="Arial"/>
          <w:sz w:val="28"/>
          <w:szCs w:val="28"/>
        </w:rPr>
      </w:pPr>
      <w:r w:rsidRPr="004D47D3">
        <w:rPr>
          <w:rFonts w:ascii="Arial" w:hAnsi="Arial" w:cs="Arial"/>
        </w:rPr>
        <w:t>Horaire de travail; 7-7 (7 jours travail, 7 jours congés</w:t>
      </w:r>
      <w:r w:rsidRPr="00940F5F">
        <w:rPr>
          <w:rFonts w:ascii="Arial" w:hAnsi="Arial" w:cs="Arial"/>
          <w:sz w:val="28"/>
          <w:szCs w:val="28"/>
        </w:rPr>
        <w:t>)</w:t>
      </w:r>
      <w:r w:rsidR="00940F5F" w:rsidRPr="00940F5F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travaille 1 semaine sur 2 mais payé pendant toute l’année</w:t>
      </w:r>
    </w:p>
    <w:p w14:paraId="41F8396F" w14:textId="77777777" w:rsidR="000E6CB5" w:rsidRPr="004D47D3" w:rsidRDefault="000E6CB5">
      <w:pPr>
        <w:rPr>
          <w:rFonts w:ascii="Arial" w:hAnsi="Arial" w:cs="Arial"/>
        </w:rPr>
      </w:pPr>
      <w:r w:rsidRPr="004D47D3">
        <w:rPr>
          <w:rFonts w:ascii="Arial" w:hAnsi="Arial" w:cs="Arial"/>
        </w:rPr>
        <w:t>Salaire selon la convention collective : 26.54$/hre à 30.53$/hre</w:t>
      </w:r>
    </w:p>
    <w:p w14:paraId="6AC0362E" w14:textId="18F4DF8D" w:rsidR="000E6CB5" w:rsidRPr="004D47D3" w:rsidRDefault="000E6CB5">
      <w:pPr>
        <w:rPr>
          <w:rFonts w:ascii="Arial" w:hAnsi="Arial" w:cs="Arial"/>
        </w:rPr>
      </w:pPr>
      <w:r w:rsidRPr="004D47D3">
        <w:rPr>
          <w:rFonts w:ascii="Arial" w:hAnsi="Arial" w:cs="Arial"/>
        </w:rPr>
        <w:t xml:space="preserve">Logement et repas </w:t>
      </w:r>
      <w:r w:rsidR="000F66C8">
        <w:rPr>
          <w:rFonts w:ascii="Arial" w:hAnsi="Arial" w:cs="Arial"/>
        </w:rPr>
        <w:t xml:space="preserve">disponibles </w:t>
      </w:r>
      <w:r w:rsidRPr="004D47D3">
        <w:rPr>
          <w:rFonts w:ascii="Arial" w:hAnsi="Arial" w:cs="Arial"/>
        </w:rPr>
        <w:t xml:space="preserve">sur place </w:t>
      </w:r>
    </w:p>
    <w:p w14:paraId="6AEB8143" w14:textId="5FB41610" w:rsidR="00B76E5D" w:rsidRPr="004D47D3" w:rsidRDefault="000E6CB5">
      <w:pPr>
        <w:rPr>
          <w:rFonts w:ascii="Arial" w:hAnsi="Arial" w:cs="Arial"/>
        </w:rPr>
      </w:pPr>
      <w:r w:rsidRPr="004D47D3">
        <w:rPr>
          <w:rFonts w:ascii="Arial" w:hAnsi="Arial" w:cs="Arial"/>
        </w:rPr>
        <w:t xml:space="preserve">Primes diverses; </w:t>
      </w:r>
      <w:r w:rsidR="00C57280" w:rsidRPr="004D47D3">
        <w:rPr>
          <w:rFonts w:ascii="Arial" w:hAnsi="Arial" w:cs="Arial"/>
        </w:rPr>
        <w:t>n</w:t>
      </w:r>
      <w:r w:rsidRPr="004D47D3">
        <w:rPr>
          <w:rFonts w:ascii="Arial" w:hAnsi="Arial" w:cs="Arial"/>
        </w:rPr>
        <w:t>uit</w:t>
      </w:r>
      <w:r w:rsidR="00E86EF5">
        <w:rPr>
          <w:rFonts w:ascii="Arial" w:hAnsi="Arial" w:cs="Arial"/>
        </w:rPr>
        <w:t>,</w:t>
      </w:r>
      <w:r w:rsidRPr="004D47D3">
        <w:rPr>
          <w:rFonts w:ascii="Arial" w:hAnsi="Arial" w:cs="Arial"/>
        </w:rPr>
        <w:t xml:space="preserve"> chef d’équipe, </w:t>
      </w:r>
      <w:r w:rsidR="00B76E5D" w:rsidRPr="004D47D3">
        <w:rPr>
          <w:rFonts w:ascii="Arial" w:hAnsi="Arial" w:cs="Arial"/>
        </w:rPr>
        <w:t>licence C</w:t>
      </w:r>
      <w:r w:rsidR="00A57906">
        <w:rPr>
          <w:rFonts w:ascii="Arial" w:hAnsi="Arial" w:cs="Arial"/>
        </w:rPr>
        <w:t xml:space="preserve">, </w:t>
      </w:r>
      <w:r w:rsidR="00B76E5D" w:rsidRPr="004D47D3">
        <w:rPr>
          <w:rFonts w:ascii="Arial" w:hAnsi="Arial" w:cs="Arial"/>
        </w:rPr>
        <w:t xml:space="preserve">outils </w:t>
      </w:r>
    </w:p>
    <w:p w14:paraId="67CADF86" w14:textId="77777777" w:rsidR="004D47D3" w:rsidRPr="004D47D3" w:rsidRDefault="00B76E5D">
      <w:pPr>
        <w:rPr>
          <w:rFonts w:ascii="Arial" w:hAnsi="Arial" w:cs="Arial"/>
          <w:b/>
          <w:bCs/>
        </w:rPr>
      </w:pPr>
      <w:r w:rsidRPr="004D47D3">
        <w:rPr>
          <w:rFonts w:ascii="Arial" w:hAnsi="Arial" w:cs="Arial"/>
          <w:b/>
          <w:bCs/>
        </w:rPr>
        <w:t xml:space="preserve"> </w:t>
      </w:r>
      <w:r w:rsidR="00FD1127" w:rsidRPr="004D47D3">
        <w:rPr>
          <w:rFonts w:ascii="Arial" w:hAnsi="Arial" w:cs="Arial"/>
          <w:b/>
          <w:bCs/>
        </w:rPr>
        <w:t>Avantages sociaux :</w:t>
      </w:r>
    </w:p>
    <w:p w14:paraId="6CEDFF01" w14:textId="77777777" w:rsidR="004D47D3" w:rsidRDefault="004D47D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1127" w:rsidRPr="004D47D3">
        <w:rPr>
          <w:rFonts w:ascii="Arial" w:hAnsi="Arial" w:cs="Arial"/>
        </w:rPr>
        <w:t xml:space="preserve"> régime de retraite</w:t>
      </w:r>
    </w:p>
    <w:p w14:paraId="015CB5B7" w14:textId="3ABBB1C7" w:rsidR="000E6CB5" w:rsidRDefault="004D47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D1127" w:rsidRPr="004D47D3">
        <w:rPr>
          <w:rFonts w:ascii="Arial" w:hAnsi="Arial" w:cs="Arial"/>
        </w:rPr>
        <w:t>assurance (vie, santé,</w:t>
      </w:r>
      <w:r w:rsidR="00B47A05">
        <w:rPr>
          <w:rFonts w:ascii="Arial" w:hAnsi="Arial" w:cs="Arial"/>
        </w:rPr>
        <w:t xml:space="preserve"> vue, soins</w:t>
      </w:r>
      <w:r w:rsidR="00FD1127" w:rsidRPr="004D47D3">
        <w:rPr>
          <w:rFonts w:ascii="Arial" w:hAnsi="Arial" w:cs="Arial"/>
        </w:rPr>
        <w:t xml:space="preserve"> dentaire</w:t>
      </w:r>
      <w:r w:rsidR="00B47A05">
        <w:rPr>
          <w:rFonts w:ascii="Arial" w:hAnsi="Arial" w:cs="Arial"/>
        </w:rPr>
        <w:t>s</w:t>
      </w:r>
      <w:r w:rsidR="00FD1127" w:rsidRPr="004D47D3">
        <w:rPr>
          <w:rFonts w:ascii="Arial" w:hAnsi="Arial" w:cs="Arial"/>
        </w:rPr>
        <w:t>)</w:t>
      </w:r>
    </w:p>
    <w:p w14:paraId="5CB3D3C4" w14:textId="77777777" w:rsidR="002F4481" w:rsidRDefault="002F4481">
      <w:pPr>
        <w:rPr>
          <w:rFonts w:ascii="Arial" w:hAnsi="Arial" w:cs="Arial"/>
        </w:rPr>
      </w:pPr>
    </w:p>
    <w:p w14:paraId="79CFFF6F" w14:textId="4D9FF1A3" w:rsidR="002F4481" w:rsidRDefault="002F44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Veuillez soumettre votre curriculum vitae à </w:t>
      </w:r>
      <w:hyperlink r:id="rId6" w:history="1">
        <w:r w:rsidRPr="008435BC">
          <w:rPr>
            <w:rStyle w:val="Lienhypertexte"/>
            <w:rFonts w:ascii="Arial" w:hAnsi="Arial" w:cs="Arial"/>
          </w:rPr>
          <w:t>david.boily@arbec.co</w:t>
        </w:r>
      </w:hyperlink>
      <w:r>
        <w:rPr>
          <w:rFonts w:ascii="Arial" w:hAnsi="Arial" w:cs="Arial"/>
        </w:rPr>
        <w:t xml:space="preserve"> ou par télécopieur au 819-667-2619. </w:t>
      </w:r>
      <w:proofErr w:type="gramStart"/>
      <w:r>
        <w:rPr>
          <w:rFonts w:ascii="Arial" w:hAnsi="Arial" w:cs="Arial"/>
        </w:rPr>
        <w:t>Seul les candidats sélectionnés</w:t>
      </w:r>
      <w:proofErr w:type="gramEnd"/>
      <w:r>
        <w:rPr>
          <w:rFonts w:ascii="Arial" w:hAnsi="Arial" w:cs="Arial"/>
        </w:rPr>
        <w:t xml:space="preserve"> pour une entrevue seront contactés.</w:t>
      </w:r>
    </w:p>
    <w:p w14:paraId="3B874CF2" w14:textId="77777777" w:rsidR="00E3228D" w:rsidRDefault="002F4481" w:rsidP="00E32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Personne-ressource: David </w:t>
      </w:r>
      <w:proofErr w:type="spellStart"/>
      <w:r>
        <w:rPr>
          <w:rFonts w:ascii="Arial" w:hAnsi="Arial" w:cs="Arial"/>
        </w:rPr>
        <w:t>Boily</w:t>
      </w:r>
      <w:proofErr w:type="spellEnd"/>
      <w:r>
        <w:rPr>
          <w:rFonts w:ascii="Arial" w:hAnsi="Arial" w:cs="Arial"/>
        </w:rPr>
        <w:t>, superviseur ressources humaines, 819-667-2711 poste 265</w:t>
      </w:r>
    </w:p>
    <w:p w14:paraId="195881CA" w14:textId="77777777" w:rsidR="002F4481" w:rsidRPr="004D47D3" w:rsidRDefault="002F4481">
      <w:pPr>
        <w:rPr>
          <w:rFonts w:ascii="Arial" w:hAnsi="Arial" w:cs="Arial"/>
        </w:rPr>
      </w:pPr>
    </w:p>
    <w:sectPr w:rsidR="002F4481" w:rsidRPr="004D47D3" w:rsidSect="00940F5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4644F"/>
    <w:multiLevelType w:val="hybridMultilevel"/>
    <w:tmpl w:val="C9BA7A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56"/>
    <w:rsid w:val="00021DD6"/>
    <w:rsid w:val="000344C4"/>
    <w:rsid w:val="000E6CB5"/>
    <w:rsid w:val="000F66C8"/>
    <w:rsid w:val="001E1B8F"/>
    <w:rsid w:val="00224520"/>
    <w:rsid w:val="002C7356"/>
    <w:rsid w:val="002F4481"/>
    <w:rsid w:val="003607C2"/>
    <w:rsid w:val="003D6D45"/>
    <w:rsid w:val="0042151D"/>
    <w:rsid w:val="004D47D3"/>
    <w:rsid w:val="005A1F33"/>
    <w:rsid w:val="00655A04"/>
    <w:rsid w:val="008F03E7"/>
    <w:rsid w:val="00940F5F"/>
    <w:rsid w:val="00952EB2"/>
    <w:rsid w:val="00A077BA"/>
    <w:rsid w:val="00A57906"/>
    <w:rsid w:val="00B47A05"/>
    <w:rsid w:val="00B76E5D"/>
    <w:rsid w:val="00C57280"/>
    <w:rsid w:val="00CB28D5"/>
    <w:rsid w:val="00D43F36"/>
    <w:rsid w:val="00DB7B1C"/>
    <w:rsid w:val="00E3228D"/>
    <w:rsid w:val="00E86EF5"/>
    <w:rsid w:val="00F20DAC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4CD9"/>
  <w15:chartTrackingRefBased/>
  <w15:docId w15:val="{FA0BF0CC-8120-4FC1-BBAB-4D5A55AE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44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448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47A05"/>
    <w:pPr>
      <w:ind w:left="720"/>
      <w:contextualSpacing/>
    </w:pPr>
  </w:style>
  <w:style w:type="table" w:styleId="Grilledutableau">
    <w:name w:val="Table Grid"/>
    <w:basedOn w:val="TableauNormal"/>
    <w:uiPriority w:val="39"/>
    <w:rsid w:val="0003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boily@arbec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et moi</dc:creator>
  <cp:keywords/>
  <dc:description/>
  <cp:lastModifiedBy>SAA Accueil</cp:lastModifiedBy>
  <cp:revision>2</cp:revision>
  <dcterms:created xsi:type="dcterms:W3CDTF">2019-11-28T15:13:00Z</dcterms:created>
  <dcterms:modified xsi:type="dcterms:W3CDTF">2019-11-28T15:13:00Z</dcterms:modified>
</cp:coreProperties>
</file>