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EFB" w:rsidRDefault="001D7EFB" w:rsidP="001D7EFB">
      <w:pPr>
        <w:pStyle w:val="NormalWeb"/>
        <w:jc w:val="center"/>
      </w:pPr>
      <w:r>
        <w:rPr>
          <w:noProof/>
        </w:rPr>
        <w:drawing>
          <wp:inline distT="0" distB="0" distL="0" distR="0" wp14:anchorId="39D05A9C">
            <wp:extent cx="1628775" cy="1409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A6B" w:rsidRDefault="00311A6B" w:rsidP="001D7EFB">
      <w:pPr>
        <w:pStyle w:val="NormalWeb"/>
        <w:jc w:val="center"/>
      </w:pPr>
      <w:r>
        <w:t>POSTE JARDINIER (ÉTUDIANT)</w:t>
      </w:r>
    </w:p>
    <w:p w:rsidR="00311A6B" w:rsidRDefault="00311A6B" w:rsidP="001D7EFB">
      <w:pPr>
        <w:pStyle w:val="NormalWeb"/>
        <w:jc w:val="both"/>
      </w:pPr>
      <w:r>
        <w:t>Vous voulez travailler dans un jardin public de grande qualité, nous sommes à la recherche d</w:t>
      </w:r>
      <w:r w:rsidR="001D7EFB">
        <w:t>’</w:t>
      </w:r>
      <w:r>
        <w:t>un jardinier ou</w:t>
      </w:r>
      <w:r w:rsidR="001D7EFB">
        <w:t xml:space="preserve"> d’une jardinière passionné(e) </w:t>
      </w:r>
      <w:r>
        <w:t>d</w:t>
      </w:r>
      <w:r w:rsidR="001D7EFB">
        <w:t>’</w:t>
      </w:r>
      <w:r>
        <w:t>horticulture pour la saison</w:t>
      </w:r>
      <w:r w:rsidR="001D7EFB">
        <w:t> </w:t>
      </w:r>
      <w:r>
        <w:t>2020.</w:t>
      </w:r>
    </w:p>
    <w:p w:rsidR="00311A6B" w:rsidRDefault="00311A6B" w:rsidP="001D7EFB">
      <w:pPr>
        <w:pStyle w:val="NormalWeb"/>
        <w:jc w:val="both"/>
      </w:pPr>
      <w:r>
        <w:t> </w:t>
      </w:r>
    </w:p>
    <w:p w:rsidR="00311A6B" w:rsidRDefault="00311A6B" w:rsidP="001D7EFB">
      <w:pPr>
        <w:pStyle w:val="NormalWeb"/>
        <w:jc w:val="both"/>
      </w:pPr>
      <w:r>
        <w:t>Responsabilités :</w:t>
      </w:r>
    </w:p>
    <w:p w:rsidR="00311A6B" w:rsidRDefault="00311A6B" w:rsidP="001D7EFB">
      <w:pPr>
        <w:pStyle w:val="NormalWeb"/>
        <w:jc w:val="both"/>
      </w:pPr>
      <w:r>
        <w:t>Effectuer les opérations horticoles telles que plantation, désherbage, tailles manuelles et mécaniques, division, plantation, transplantation, arrosage manuel et toutes autres tâches de cette nature.</w:t>
      </w:r>
    </w:p>
    <w:p w:rsidR="00311A6B" w:rsidRDefault="00311A6B" w:rsidP="001D7EFB">
      <w:pPr>
        <w:pStyle w:val="NormalWeb"/>
        <w:jc w:val="both"/>
      </w:pPr>
      <w:r>
        <w:t>Procéder à l’entretien des fontaines, de l’étang, du mobilier, des sentiers et des sculptures et œuvre d’art extérieures.</w:t>
      </w:r>
    </w:p>
    <w:p w:rsidR="00311A6B" w:rsidRDefault="00311A6B" w:rsidP="001D7EFB">
      <w:pPr>
        <w:pStyle w:val="NormalWeb"/>
        <w:jc w:val="both"/>
      </w:pPr>
      <w:r>
        <w:t>Faire une gestion adéquate des insectes ravageurs et des maladies Dépister la présence d’insectes ravageurs et les problèmes de santé des végétaux. Effectuer les traitements phytosanitaires.</w:t>
      </w:r>
    </w:p>
    <w:p w:rsidR="00311A6B" w:rsidRDefault="00311A6B" w:rsidP="001D7EFB">
      <w:pPr>
        <w:pStyle w:val="NormalWeb"/>
        <w:jc w:val="both"/>
      </w:pPr>
      <w:r>
        <w:t>Effectuer l’entretien ménager des sanitaires et des espaces communs, vider les poubelles et ramasser les déchets au sol.</w:t>
      </w:r>
    </w:p>
    <w:p w:rsidR="00311A6B" w:rsidRDefault="00311A6B" w:rsidP="001D7EFB">
      <w:pPr>
        <w:pStyle w:val="NormalWeb"/>
        <w:jc w:val="both"/>
      </w:pPr>
      <w:r>
        <w:t>Suivre les règles établies en matière de santé et sécurité.</w:t>
      </w:r>
    </w:p>
    <w:p w:rsidR="00311A6B" w:rsidRDefault="00311A6B" w:rsidP="001D7EFB">
      <w:pPr>
        <w:pStyle w:val="NormalWeb"/>
        <w:jc w:val="both"/>
      </w:pPr>
      <w:r>
        <w:t>Accomplir toutes autres tâches connexes.</w:t>
      </w:r>
    </w:p>
    <w:p w:rsidR="00311A6B" w:rsidRDefault="00311A6B" w:rsidP="001D7EFB">
      <w:pPr>
        <w:pStyle w:val="NormalWeb"/>
        <w:jc w:val="both"/>
      </w:pPr>
      <w:r>
        <w:t> </w:t>
      </w:r>
    </w:p>
    <w:p w:rsidR="00311A6B" w:rsidRDefault="00311A6B" w:rsidP="001D7EFB">
      <w:pPr>
        <w:pStyle w:val="NormalWeb"/>
        <w:jc w:val="both"/>
      </w:pPr>
      <w:r>
        <w:t>Exigences :</w:t>
      </w:r>
    </w:p>
    <w:p w:rsidR="00311A6B" w:rsidRDefault="00311A6B" w:rsidP="001D7EFB">
      <w:pPr>
        <w:pStyle w:val="NormalWeb"/>
        <w:jc w:val="both"/>
      </w:pPr>
      <w:r>
        <w:t>Être étudiant ou finissant en horticulture ou domaine connexe.</w:t>
      </w:r>
    </w:p>
    <w:p w:rsidR="00311A6B" w:rsidRDefault="00311A6B" w:rsidP="001D7EFB">
      <w:pPr>
        <w:pStyle w:val="NormalWeb"/>
        <w:jc w:val="both"/>
      </w:pPr>
      <w:r>
        <w:t>Avoir une bonne condition physique.</w:t>
      </w:r>
    </w:p>
    <w:p w:rsidR="00311A6B" w:rsidRDefault="00311A6B" w:rsidP="001D7EFB">
      <w:pPr>
        <w:pStyle w:val="NormalWeb"/>
        <w:jc w:val="both"/>
      </w:pPr>
      <w:r>
        <w:t>Avoir le sens des responsabilités et de l’organisation.</w:t>
      </w:r>
    </w:p>
    <w:p w:rsidR="00311A6B" w:rsidRDefault="00311A6B" w:rsidP="001D7EFB">
      <w:pPr>
        <w:pStyle w:val="NormalWeb"/>
        <w:jc w:val="both"/>
      </w:pPr>
      <w:r>
        <w:lastRenderedPageBreak/>
        <w:t>Avoir une facilité à communiquer.</w:t>
      </w:r>
    </w:p>
    <w:p w:rsidR="001D7EFB" w:rsidRDefault="00311A6B" w:rsidP="001D7EFB">
      <w:pPr>
        <w:pStyle w:val="NormalWeb"/>
        <w:jc w:val="both"/>
      </w:pPr>
      <w:r>
        <w:t>Détenir un permis de conduire valide.</w:t>
      </w:r>
    </w:p>
    <w:p w:rsidR="001D7EFB" w:rsidRDefault="001D7EFB" w:rsidP="001D7EFB">
      <w:pPr>
        <w:pStyle w:val="NormalWeb"/>
        <w:jc w:val="both"/>
      </w:pPr>
    </w:p>
    <w:p w:rsidR="00311A6B" w:rsidRDefault="00311A6B" w:rsidP="001D7EFB">
      <w:pPr>
        <w:pStyle w:val="NormalWeb"/>
        <w:jc w:val="both"/>
      </w:pPr>
      <w:r>
        <w:t>Conditions :</w:t>
      </w:r>
    </w:p>
    <w:p w:rsidR="00311A6B" w:rsidRDefault="00311A6B" w:rsidP="001D7EFB">
      <w:pPr>
        <w:pStyle w:val="NormalWeb"/>
        <w:jc w:val="both"/>
      </w:pPr>
      <w:r>
        <w:t>Salaire</w:t>
      </w:r>
      <w:r w:rsidR="001D7EFB">
        <w:t> </w:t>
      </w:r>
      <w:r>
        <w:t>: 14,13</w:t>
      </w:r>
      <w:r w:rsidR="001D7EFB">
        <w:t> </w:t>
      </w:r>
      <w:r>
        <w:t>$</w:t>
      </w:r>
    </w:p>
    <w:p w:rsidR="00311A6B" w:rsidRDefault="00311A6B" w:rsidP="001D7EFB">
      <w:pPr>
        <w:pStyle w:val="NormalWeb"/>
        <w:jc w:val="both"/>
      </w:pPr>
      <w:r>
        <w:t>Horaire</w:t>
      </w:r>
      <w:r w:rsidR="001D7EFB">
        <w:t> </w:t>
      </w:r>
      <w:r>
        <w:t>: 35 heures/semaine</w:t>
      </w:r>
    </w:p>
    <w:p w:rsidR="00311A6B" w:rsidRDefault="00311A6B" w:rsidP="001D7EFB">
      <w:pPr>
        <w:pStyle w:val="NormalWeb"/>
        <w:jc w:val="both"/>
      </w:pPr>
      <w:r>
        <w:t>Un poste</w:t>
      </w:r>
      <w:r w:rsidR="001D7EFB">
        <w:t> </w:t>
      </w:r>
      <w:r>
        <w:t>: juin à août 2020</w:t>
      </w:r>
    </w:p>
    <w:p w:rsidR="00311A6B" w:rsidRDefault="00311A6B" w:rsidP="001D7EFB">
      <w:pPr>
        <w:pStyle w:val="NormalWeb"/>
        <w:jc w:val="both"/>
      </w:pPr>
      <w:r>
        <w:t>Possibilité de travailler au mois de septembre et au mois d</w:t>
      </w:r>
      <w:r w:rsidR="001D7EFB">
        <w:t>’</w:t>
      </w:r>
      <w:r>
        <w:t>octobre.</w:t>
      </w:r>
    </w:p>
    <w:p w:rsidR="00311A6B" w:rsidRDefault="00311A6B" w:rsidP="001D7EFB">
      <w:pPr>
        <w:pStyle w:val="NormalWeb"/>
        <w:jc w:val="both"/>
      </w:pPr>
      <w:r>
        <w:t> </w:t>
      </w:r>
    </w:p>
    <w:p w:rsidR="00311A6B" w:rsidRDefault="00311A6B" w:rsidP="001D7EFB">
      <w:pPr>
        <w:pStyle w:val="NormalWeb"/>
        <w:jc w:val="both"/>
      </w:pPr>
      <w:r>
        <w:t>Pour tout renseignement, veuillez vous adresser à M. Mathieu Pelletier, horticulteur en chef, au 450 755-1113.</w:t>
      </w:r>
    </w:p>
    <w:p w:rsidR="00311A6B" w:rsidRDefault="00311A6B" w:rsidP="001D7EFB">
      <w:pPr>
        <w:pStyle w:val="NormalWeb"/>
        <w:jc w:val="both"/>
      </w:pPr>
      <w:r>
        <w:t>Veuillez faire parvenir votre curriculum vitae avant le 1er juin 2020 à l’adresse suivante :</w:t>
      </w:r>
    </w:p>
    <w:p w:rsidR="00311A6B" w:rsidRDefault="00311A6B" w:rsidP="001D7EFB">
      <w:pPr>
        <w:pStyle w:val="NormalWeb"/>
        <w:jc w:val="both"/>
      </w:pPr>
      <w:r>
        <w:t>Poste jardinier étudiant</w:t>
      </w:r>
    </w:p>
    <w:p w:rsidR="00311A6B" w:rsidRDefault="00311A6B" w:rsidP="001D7EFB">
      <w:pPr>
        <w:pStyle w:val="NormalWeb"/>
        <w:jc w:val="both"/>
      </w:pPr>
      <w:r>
        <w:t>Maison et jardins Antoine-Lacombe</w:t>
      </w:r>
    </w:p>
    <w:p w:rsidR="00311A6B" w:rsidRDefault="00311A6B" w:rsidP="001D7EFB">
      <w:pPr>
        <w:pStyle w:val="NormalWeb"/>
        <w:jc w:val="both"/>
      </w:pPr>
      <w:r>
        <w:t>a/s de Mathieu Pelletier</w:t>
      </w:r>
    </w:p>
    <w:p w:rsidR="00311A6B" w:rsidRDefault="00311A6B" w:rsidP="001D7EFB">
      <w:pPr>
        <w:pStyle w:val="NormalWeb"/>
        <w:jc w:val="both"/>
      </w:pPr>
      <w:r>
        <w:t>895, rue de la Visitation</w:t>
      </w:r>
    </w:p>
    <w:p w:rsidR="00311A6B" w:rsidRDefault="00311A6B" w:rsidP="001D7EFB">
      <w:pPr>
        <w:pStyle w:val="NormalWeb"/>
        <w:jc w:val="both"/>
      </w:pPr>
      <w:r>
        <w:t>Saint-Charles-Borromée (Québec) J6E 7Y8</w:t>
      </w:r>
    </w:p>
    <w:p w:rsidR="00311A6B" w:rsidRDefault="00311A6B" w:rsidP="001D7EFB">
      <w:pPr>
        <w:pStyle w:val="NormalWeb"/>
        <w:jc w:val="both"/>
      </w:pPr>
      <w:r>
        <w:t>Courriel : jardins@antoinelacombe.com</w:t>
      </w:r>
    </w:p>
    <w:p w:rsidR="00311A6B" w:rsidRDefault="00311A6B" w:rsidP="001D7EFB">
      <w:pPr>
        <w:pStyle w:val="NormalWeb"/>
        <w:jc w:val="both"/>
      </w:pPr>
      <w:r>
        <w:t>Télécopieur (450) 394 1717</w:t>
      </w:r>
    </w:p>
    <w:p w:rsidR="00311A6B" w:rsidRDefault="00311A6B" w:rsidP="001D7EFB">
      <w:pPr>
        <w:pStyle w:val="NormalWeb"/>
        <w:jc w:val="both"/>
      </w:pPr>
      <w:r>
        <w:t> </w:t>
      </w:r>
    </w:p>
    <w:p w:rsidR="00311A6B" w:rsidRDefault="00311A6B" w:rsidP="001D7EFB">
      <w:pPr>
        <w:pStyle w:val="NormalWeb"/>
        <w:jc w:val="both"/>
      </w:pPr>
      <w:r>
        <w:t>Seules les candidatures retenues feront l’objet d’une convocation.</w:t>
      </w:r>
    </w:p>
    <w:p w:rsidR="000D4BE9" w:rsidRDefault="000D4BE9" w:rsidP="001D7EFB">
      <w:pPr>
        <w:jc w:val="both"/>
      </w:pPr>
    </w:p>
    <w:sectPr w:rsidR="000D4B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6B"/>
    <w:rsid w:val="000D4BE9"/>
    <w:rsid w:val="001D7EFB"/>
    <w:rsid w:val="00311A6B"/>
    <w:rsid w:val="00F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893A-49A3-4223-AAD4-609014D1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D48A-5526-457A-91DC-DF6851AB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Deraps, Christina</cp:lastModifiedBy>
  <cp:revision>2</cp:revision>
  <dcterms:created xsi:type="dcterms:W3CDTF">2020-06-02T18:40:00Z</dcterms:created>
  <dcterms:modified xsi:type="dcterms:W3CDTF">2020-06-02T18:40:00Z</dcterms:modified>
</cp:coreProperties>
</file>